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5D8" w:rsidRDefault="000525D8" w:rsidP="000525D8">
      <w:pPr>
        <w:keepNext/>
        <w:widowControl w:val="0"/>
        <w:autoSpaceDE w:val="0"/>
        <w:autoSpaceDN w:val="0"/>
        <w:adjustRightInd w:val="0"/>
        <w:jc w:val="right"/>
      </w:pPr>
      <w:bookmarkStart w:id="0" w:name="_Toc468217669"/>
      <w:bookmarkStart w:id="1" w:name="_Toc468892636"/>
      <w:bookmarkStart w:id="2" w:name="_Toc473692373"/>
      <w:bookmarkStart w:id="3" w:name="_Toc476857554"/>
      <w:bookmarkStart w:id="4" w:name="_Toc350977288"/>
      <w:bookmarkStart w:id="5" w:name="_Toc481181859"/>
      <w:bookmarkStart w:id="6" w:name="_Toc477970519"/>
      <w:r w:rsidRPr="00212F97">
        <w:rPr>
          <w:b/>
        </w:rPr>
        <w:t>ПРИЛОЖЕНИЕ 7.1</w:t>
      </w:r>
      <w:r w:rsidRPr="00212F97">
        <w:rPr>
          <w:b/>
        </w:rPr>
        <w:br/>
      </w:r>
      <w:r w:rsidRPr="00212F97">
        <w:t>к концессионному соглашению [</w:t>
      </w:r>
      <w:r w:rsidRPr="00212F97">
        <w:rPr>
          <w:i/>
        </w:rPr>
        <w:t>указать реквизиты</w:t>
      </w:r>
      <w:r w:rsidRPr="00212F97">
        <w:t>]</w:t>
      </w:r>
    </w:p>
    <w:bookmarkEnd w:id="0"/>
    <w:bookmarkEnd w:id="1"/>
    <w:bookmarkEnd w:id="2"/>
    <w:bookmarkEnd w:id="3"/>
    <w:bookmarkEnd w:id="4"/>
    <w:bookmarkEnd w:id="5"/>
    <w:bookmarkEnd w:id="6"/>
    <w:p w:rsidR="000525D8" w:rsidRPr="008A50AA" w:rsidRDefault="000525D8" w:rsidP="000525D8">
      <w:pPr>
        <w:keepNext/>
        <w:widowControl w:val="0"/>
        <w:autoSpaceDE w:val="0"/>
        <w:autoSpaceDN w:val="0"/>
        <w:adjustRightInd w:val="0"/>
        <w:spacing w:after="120"/>
        <w:jc w:val="right"/>
        <w:rPr>
          <w:b/>
          <w:bCs/>
        </w:rPr>
      </w:pPr>
      <w:r>
        <w:rPr>
          <w:b/>
          <w:bCs/>
        </w:rPr>
        <w:t>Лист 1</w:t>
      </w:r>
    </w:p>
    <w:p w:rsidR="000525D8" w:rsidRPr="008A50AA" w:rsidRDefault="000525D8" w:rsidP="000525D8">
      <w:pPr>
        <w:pStyle w:val="a3"/>
        <w:spacing w:after="0" w:line="240" w:lineRule="auto"/>
        <w:rPr>
          <w:bCs/>
          <w:lang w:eastAsia="ru-RU"/>
        </w:rPr>
      </w:pPr>
      <w:bookmarkStart w:id="7" w:name="_Toc31802598"/>
      <w:r w:rsidRPr="008A50AA">
        <w:rPr>
          <w:bCs/>
          <w:lang w:eastAsia="ru-RU"/>
        </w:rPr>
        <w:t>Долгосрочные параметры регулирования деятельности Концессионер</w:t>
      </w:r>
      <w:bookmarkEnd w:id="7"/>
    </w:p>
    <w:tbl>
      <w:tblPr>
        <w:tblpPr w:leftFromText="180" w:rightFromText="180" w:vertAnchor="page" w:horzAnchor="margin" w:tblpY="2653"/>
        <w:tblW w:w="5000" w:type="pct"/>
        <w:tblLayout w:type="fixed"/>
        <w:tblLook w:val="04A0" w:firstRow="1" w:lastRow="0" w:firstColumn="1" w:lastColumn="0" w:noHBand="0" w:noVBand="1"/>
      </w:tblPr>
      <w:tblGrid>
        <w:gridCol w:w="2743"/>
        <w:gridCol w:w="1336"/>
        <w:gridCol w:w="712"/>
        <w:gridCol w:w="712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28"/>
      </w:tblGrid>
      <w:tr w:rsidR="000525D8" w:rsidRPr="00DD17B3" w:rsidTr="00C83DB7">
        <w:trPr>
          <w:trHeight w:val="300"/>
        </w:trPr>
        <w:tc>
          <w:tcPr>
            <w:tcW w:w="1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5D8" w:rsidRPr="00DD17B3" w:rsidRDefault="000525D8" w:rsidP="00C83DB7">
            <w:pPr>
              <w:jc w:val="center"/>
              <w:rPr>
                <w:b/>
                <w:bCs/>
                <w:color w:val="000000"/>
              </w:rPr>
            </w:pPr>
            <w:r w:rsidRPr="00DD17B3">
              <w:rPr>
                <w:b/>
                <w:bCs/>
                <w:color w:val="000000"/>
                <w:sz w:val="22"/>
                <w:szCs w:val="22"/>
              </w:rPr>
              <w:t>Метод тарифного регулирования: метод индексации</w:t>
            </w:r>
          </w:p>
        </w:tc>
        <w:tc>
          <w:tcPr>
            <w:tcW w:w="3621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5D8" w:rsidRDefault="000525D8" w:rsidP="00C83DB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год действия концессионного соглашения</w:t>
            </w:r>
          </w:p>
        </w:tc>
      </w:tr>
      <w:tr w:rsidR="000525D8" w:rsidRPr="00DD17B3" w:rsidTr="00C83DB7">
        <w:trPr>
          <w:cantSplit/>
          <w:trHeight w:val="1134"/>
        </w:trPr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5D8" w:rsidRPr="00DD17B3" w:rsidRDefault="000525D8" w:rsidP="00C83DB7">
            <w:pPr>
              <w:jc w:val="center"/>
              <w:rPr>
                <w:b/>
                <w:bCs/>
                <w:color w:val="000000"/>
              </w:rPr>
            </w:pPr>
            <w:r w:rsidRPr="00DD17B3">
              <w:rPr>
                <w:b/>
                <w:bCs/>
                <w:color w:val="000000"/>
                <w:sz w:val="22"/>
                <w:szCs w:val="22"/>
              </w:rPr>
              <w:t>Наименование параметра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5D8" w:rsidRPr="003E625D" w:rsidRDefault="000525D8" w:rsidP="00C83DB7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3E625D">
              <w:rPr>
                <w:b/>
                <w:bCs/>
                <w:color w:val="000000"/>
                <w:sz w:val="21"/>
                <w:szCs w:val="21"/>
              </w:rPr>
              <w:t>Единица измерения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25D8" w:rsidRPr="00D941B1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 w:rsidRPr="00D941B1"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25D8" w:rsidRPr="00D941B1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 w:rsidRPr="00D941B1"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25D8" w:rsidRPr="00D941B1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 w:rsidRPr="00D941B1">
              <w:rPr>
                <w:b/>
                <w:bCs/>
                <w:sz w:val="22"/>
                <w:szCs w:val="22"/>
              </w:rPr>
              <w:t>2022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25D8" w:rsidRPr="00D941B1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 w:rsidRPr="00D941B1">
              <w:rPr>
                <w:b/>
                <w:bCs/>
                <w:sz w:val="22"/>
                <w:szCs w:val="22"/>
              </w:rPr>
              <w:t>2023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25D8" w:rsidRPr="00D941B1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 w:rsidRPr="00D941B1">
              <w:rPr>
                <w:b/>
                <w:bCs/>
                <w:sz w:val="22"/>
                <w:szCs w:val="22"/>
              </w:rPr>
              <w:t>2024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25D8" w:rsidRPr="00D941B1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 w:rsidRPr="00D941B1">
              <w:rPr>
                <w:b/>
                <w:bCs/>
                <w:sz w:val="22"/>
                <w:szCs w:val="22"/>
              </w:rPr>
              <w:t>2025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25D8" w:rsidRPr="00D941B1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 w:rsidRPr="00D941B1">
              <w:rPr>
                <w:b/>
                <w:bCs/>
                <w:sz w:val="22"/>
                <w:szCs w:val="22"/>
              </w:rPr>
              <w:t>2026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25D8" w:rsidRPr="00D941B1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 w:rsidRPr="00D941B1">
              <w:rPr>
                <w:b/>
                <w:bCs/>
                <w:sz w:val="22"/>
                <w:szCs w:val="22"/>
              </w:rPr>
              <w:t>2027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25D8" w:rsidRPr="00D941B1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 w:rsidRPr="00D941B1">
              <w:rPr>
                <w:b/>
                <w:bCs/>
                <w:sz w:val="22"/>
                <w:szCs w:val="22"/>
              </w:rPr>
              <w:t>2028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25D8" w:rsidRPr="00D941B1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 w:rsidRPr="00D941B1">
              <w:rPr>
                <w:b/>
                <w:bCs/>
                <w:sz w:val="22"/>
                <w:szCs w:val="22"/>
              </w:rPr>
              <w:t>2029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25D8" w:rsidRPr="00D941B1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 w:rsidRPr="00D941B1">
              <w:rPr>
                <w:b/>
                <w:bCs/>
                <w:sz w:val="22"/>
                <w:szCs w:val="22"/>
              </w:rPr>
              <w:t>2030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25D8" w:rsidRPr="00D941B1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 w:rsidRPr="00D941B1">
              <w:rPr>
                <w:b/>
                <w:bCs/>
                <w:sz w:val="22"/>
                <w:szCs w:val="22"/>
              </w:rPr>
              <w:t>2031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25D8" w:rsidRPr="00D941B1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 w:rsidRPr="00D941B1">
              <w:rPr>
                <w:b/>
                <w:bCs/>
                <w:sz w:val="22"/>
                <w:szCs w:val="22"/>
              </w:rPr>
              <w:t>2032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525D8" w:rsidRPr="00D941B1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 w:rsidRPr="00D941B1">
              <w:rPr>
                <w:b/>
                <w:bCs/>
                <w:sz w:val="22"/>
                <w:szCs w:val="22"/>
              </w:rPr>
              <w:t>2033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525D8" w:rsidRPr="00D941B1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 w:rsidRPr="00D941B1">
              <w:rPr>
                <w:b/>
                <w:bCs/>
                <w:sz w:val="22"/>
                <w:szCs w:val="22"/>
              </w:rPr>
              <w:t>2034</w:t>
            </w:r>
          </w:p>
        </w:tc>
      </w:tr>
      <w:tr w:rsidR="000525D8" w:rsidRPr="00DD17B3" w:rsidTr="00C83DB7">
        <w:trPr>
          <w:cantSplit/>
          <w:trHeight w:val="1128"/>
        </w:trPr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5D8" w:rsidRPr="00DD17B3" w:rsidRDefault="000525D8" w:rsidP="00C83DB7">
            <w:pPr>
              <w:rPr>
                <w:b/>
                <w:bCs/>
              </w:rPr>
            </w:pPr>
            <w:r w:rsidRPr="00DD17B3">
              <w:rPr>
                <w:b/>
                <w:bCs/>
                <w:sz w:val="22"/>
                <w:szCs w:val="22"/>
              </w:rPr>
              <w:t>1) базовый уровень операционных расходов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5D8" w:rsidRPr="00DD17B3" w:rsidRDefault="000525D8" w:rsidP="00C83DB7">
            <w:pPr>
              <w:jc w:val="center"/>
            </w:pPr>
            <w:r w:rsidRPr="00DD17B3">
              <w:rPr>
                <w:sz w:val="22"/>
                <w:szCs w:val="22"/>
              </w:rPr>
              <w:t>тыс. руб.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25D8" w:rsidRDefault="000525D8" w:rsidP="00C83DB7">
            <w:pPr>
              <w:jc w:val="center"/>
              <w:rPr>
                <w:color w:val="000000"/>
              </w:rPr>
            </w:pPr>
          </w:p>
          <w:p w:rsidR="000525D8" w:rsidRDefault="000525D8" w:rsidP="00C83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58507,74</w:t>
            </w:r>
          </w:p>
          <w:p w:rsidR="000525D8" w:rsidRPr="00155975" w:rsidRDefault="000525D8" w:rsidP="00C83DB7">
            <w:pPr>
              <w:jc w:val="center"/>
              <w:rPr>
                <w:color w:val="000000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25D8" w:rsidRPr="007A3E5C" w:rsidRDefault="000525D8" w:rsidP="00C83DB7">
            <w:pPr>
              <w:ind w:left="113" w:right="113"/>
              <w:jc w:val="center"/>
            </w:pP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25D8" w:rsidRPr="007A3E5C" w:rsidRDefault="000525D8" w:rsidP="00C83DB7">
            <w:pPr>
              <w:ind w:left="113" w:right="113"/>
              <w:jc w:val="center"/>
            </w:pP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25D8" w:rsidRPr="007A3E5C" w:rsidRDefault="000525D8" w:rsidP="00C83DB7">
            <w:pPr>
              <w:ind w:left="113" w:right="113"/>
              <w:jc w:val="center"/>
            </w:pP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25D8" w:rsidRPr="007A3E5C" w:rsidRDefault="000525D8" w:rsidP="00C83DB7">
            <w:pPr>
              <w:ind w:left="113" w:right="113"/>
              <w:jc w:val="center"/>
            </w:pP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25D8" w:rsidRPr="007A3E5C" w:rsidRDefault="000525D8" w:rsidP="00C83DB7">
            <w:pPr>
              <w:ind w:left="113" w:right="113"/>
              <w:jc w:val="center"/>
            </w:pP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25D8" w:rsidRPr="002308D1" w:rsidRDefault="000525D8" w:rsidP="00C83DB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25D8" w:rsidRPr="007A3E5C" w:rsidRDefault="000525D8" w:rsidP="00C83DB7">
            <w:pPr>
              <w:ind w:left="113" w:right="113"/>
              <w:jc w:val="center"/>
            </w:pP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25D8" w:rsidRPr="007A3E5C" w:rsidRDefault="000525D8" w:rsidP="00C83DB7">
            <w:pPr>
              <w:ind w:left="113" w:right="113"/>
              <w:jc w:val="center"/>
            </w:pP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25D8" w:rsidRPr="007A3E5C" w:rsidRDefault="000525D8" w:rsidP="00C83DB7">
            <w:pPr>
              <w:ind w:left="113" w:right="113"/>
              <w:jc w:val="center"/>
            </w:pP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25D8" w:rsidRPr="007A3E5C" w:rsidRDefault="000525D8" w:rsidP="00C83DB7">
            <w:pPr>
              <w:ind w:left="113" w:right="113"/>
              <w:jc w:val="center"/>
            </w:pP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25D8" w:rsidRPr="007A3E5C" w:rsidRDefault="000525D8" w:rsidP="00C83DB7">
            <w:pPr>
              <w:ind w:left="113" w:right="113"/>
              <w:jc w:val="center"/>
            </w:pP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25D8" w:rsidRPr="007A3E5C" w:rsidRDefault="000525D8" w:rsidP="00C83DB7">
            <w:pPr>
              <w:ind w:left="113" w:right="113"/>
              <w:jc w:val="center"/>
            </w:pP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525D8" w:rsidRPr="007A3E5C" w:rsidRDefault="000525D8" w:rsidP="00C83DB7">
            <w:pPr>
              <w:ind w:left="113" w:right="113"/>
              <w:jc w:val="center"/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525D8" w:rsidRPr="007A3E5C" w:rsidRDefault="000525D8" w:rsidP="00C83DB7">
            <w:pPr>
              <w:ind w:left="113" w:right="113"/>
              <w:jc w:val="center"/>
              <w:rPr>
                <w:color w:val="000000"/>
              </w:rPr>
            </w:pPr>
          </w:p>
        </w:tc>
      </w:tr>
      <w:tr w:rsidR="000525D8" w:rsidRPr="00AF170F" w:rsidTr="00C83DB7">
        <w:trPr>
          <w:cantSplit/>
          <w:trHeight w:val="492"/>
        </w:trPr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5D8" w:rsidRPr="00AF170F" w:rsidRDefault="000525D8" w:rsidP="00C83DB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Pr="00AF170F">
              <w:rPr>
                <w:b/>
                <w:bCs/>
                <w:sz w:val="22"/>
                <w:szCs w:val="22"/>
              </w:rPr>
              <w:t>) нормативный уровень прибыли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5D8" w:rsidRPr="00AF170F" w:rsidRDefault="000525D8" w:rsidP="00C83DB7">
            <w:pPr>
              <w:jc w:val="center"/>
            </w:pPr>
            <w:r w:rsidRPr="00AF170F">
              <w:rPr>
                <w:sz w:val="22"/>
                <w:szCs w:val="22"/>
              </w:rPr>
              <w:t>%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620D0E" w:rsidRDefault="000525D8" w:rsidP="00C83DB7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620D0E" w:rsidRDefault="000525D8" w:rsidP="00C83DB7">
            <w:pPr>
              <w:jc w:val="center"/>
            </w:pPr>
            <w:r w:rsidRPr="00D77205">
              <w:rPr>
                <w:sz w:val="22"/>
                <w:szCs w:val="22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620D0E" w:rsidRDefault="000525D8" w:rsidP="00C83DB7">
            <w:pPr>
              <w:jc w:val="center"/>
            </w:pPr>
            <w:r w:rsidRPr="00D77205">
              <w:rPr>
                <w:sz w:val="22"/>
                <w:szCs w:val="22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620D0E" w:rsidRDefault="000525D8" w:rsidP="00C83DB7">
            <w:pPr>
              <w:jc w:val="center"/>
            </w:pPr>
            <w:r w:rsidRPr="00D77205">
              <w:rPr>
                <w:sz w:val="22"/>
                <w:szCs w:val="22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620D0E" w:rsidRDefault="000525D8" w:rsidP="00C83DB7">
            <w:pPr>
              <w:jc w:val="center"/>
            </w:pPr>
            <w:r w:rsidRPr="00D77205">
              <w:rPr>
                <w:sz w:val="22"/>
                <w:szCs w:val="22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620D0E" w:rsidRDefault="000525D8" w:rsidP="00C83DB7">
            <w:pPr>
              <w:jc w:val="center"/>
            </w:pPr>
            <w:r w:rsidRPr="00D77205">
              <w:rPr>
                <w:sz w:val="22"/>
                <w:szCs w:val="22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620D0E" w:rsidRDefault="000525D8" w:rsidP="00C83DB7">
            <w:pPr>
              <w:jc w:val="center"/>
            </w:pPr>
            <w:r w:rsidRPr="00D77205">
              <w:rPr>
                <w:sz w:val="22"/>
                <w:szCs w:val="22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620D0E" w:rsidRDefault="000525D8" w:rsidP="00C83DB7">
            <w:pPr>
              <w:jc w:val="center"/>
            </w:pPr>
            <w:r w:rsidRPr="00D77205">
              <w:rPr>
                <w:sz w:val="22"/>
                <w:szCs w:val="22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620D0E" w:rsidRDefault="000525D8" w:rsidP="00C83DB7">
            <w:pPr>
              <w:jc w:val="center"/>
            </w:pPr>
            <w:r w:rsidRPr="00D77205">
              <w:rPr>
                <w:sz w:val="22"/>
                <w:szCs w:val="22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620D0E" w:rsidRDefault="000525D8" w:rsidP="00C83DB7">
            <w:pPr>
              <w:jc w:val="center"/>
            </w:pPr>
            <w:r w:rsidRPr="00D77205">
              <w:rPr>
                <w:sz w:val="22"/>
                <w:szCs w:val="22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620D0E" w:rsidRDefault="000525D8" w:rsidP="00C83DB7">
            <w:pPr>
              <w:jc w:val="center"/>
            </w:pPr>
            <w:r w:rsidRPr="00D77205">
              <w:rPr>
                <w:sz w:val="22"/>
                <w:szCs w:val="22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620D0E" w:rsidRDefault="000525D8" w:rsidP="00C83DB7">
            <w:pPr>
              <w:jc w:val="center"/>
            </w:pPr>
            <w:r w:rsidRPr="00D77205">
              <w:rPr>
                <w:sz w:val="22"/>
                <w:szCs w:val="22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620D0E" w:rsidRDefault="000525D8" w:rsidP="00C83DB7">
            <w:pPr>
              <w:jc w:val="center"/>
            </w:pPr>
            <w:r w:rsidRPr="00D77205">
              <w:rPr>
                <w:sz w:val="22"/>
                <w:szCs w:val="22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5D8" w:rsidRPr="00620D0E" w:rsidRDefault="000525D8" w:rsidP="00C83DB7">
            <w:pPr>
              <w:jc w:val="center"/>
            </w:pPr>
            <w:r w:rsidRPr="00D77205">
              <w:rPr>
                <w:sz w:val="22"/>
                <w:szCs w:val="22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5D8" w:rsidRPr="00620D0E" w:rsidRDefault="000525D8" w:rsidP="00C83DB7">
            <w:pPr>
              <w:ind w:right="113"/>
              <w:jc w:val="center"/>
              <w:rPr>
                <w:color w:val="000000"/>
              </w:rPr>
            </w:pPr>
            <w:r w:rsidRPr="00D77205">
              <w:rPr>
                <w:sz w:val="22"/>
                <w:szCs w:val="22"/>
              </w:rPr>
              <w:t>0</w:t>
            </w:r>
          </w:p>
        </w:tc>
      </w:tr>
      <w:tr w:rsidR="000525D8" w:rsidRPr="00AF170F" w:rsidTr="001C7010">
        <w:trPr>
          <w:cantSplit/>
          <w:trHeight w:val="506"/>
        </w:trPr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5D8" w:rsidRPr="00AF170F" w:rsidRDefault="000525D8" w:rsidP="00C83DB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Pr="00AF170F">
              <w:rPr>
                <w:b/>
                <w:bCs/>
                <w:sz w:val="22"/>
                <w:szCs w:val="22"/>
              </w:rPr>
              <w:t>) индекс эффективности операционных расходов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5D8" w:rsidRPr="00AF170F" w:rsidRDefault="000525D8" w:rsidP="00C83DB7">
            <w:pPr>
              <w:jc w:val="center"/>
            </w:pPr>
            <w:r w:rsidRPr="00AF170F">
              <w:rPr>
                <w:sz w:val="22"/>
                <w:szCs w:val="22"/>
              </w:rPr>
              <w:t>%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5D8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</w:tbl>
    <w:p w:rsidR="000525D8" w:rsidRDefault="000525D8" w:rsidP="000525D8">
      <w:pPr>
        <w:pStyle w:val="a3"/>
        <w:spacing w:after="120" w:line="240" w:lineRule="auto"/>
        <w:rPr>
          <w:bCs/>
        </w:rPr>
      </w:pPr>
      <w:bookmarkStart w:id="8" w:name="_Toc31802599"/>
      <w:r w:rsidRPr="008A50AA">
        <w:rPr>
          <w:bCs/>
        </w:rPr>
        <w:t>(поставка тепловой энергии</w:t>
      </w:r>
      <w:r>
        <w:rPr>
          <w:bCs/>
        </w:rPr>
        <w:t>)</w:t>
      </w:r>
      <w:bookmarkEnd w:id="8"/>
    </w:p>
    <w:p w:rsidR="000525D8" w:rsidRDefault="000525D8" w:rsidP="000525D8">
      <w:pPr>
        <w:pStyle w:val="a3"/>
        <w:spacing w:after="0" w:line="240" w:lineRule="auto"/>
        <w:rPr>
          <w:bCs/>
          <w:sz w:val="8"/>
          <w:szCs w:val="8"/>
        </w:rPr>
      </w:pPr>
    </w:p>
    <w:p w:rsidR="001C7010" w:rsidRPr="008A50AA" w:rsidRDefault="001C7010" w:rsidP="000525D8">
      <w:pPr>
        <w:pStyle w:val="a3"/>
        <w:spacing w:after="0" w:line="240" w:lineRule="auto"/>
        <w:rPr>
          <w:bCs/>
          <w:sz w:val="8"/>
          <w:szCs w:val="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801"/>
        <w:gridCol w:w="1295"/>
        <w:gridCol w:w="689"/>
        <w:gridCol w:w="707"/>
        <w:gridCol w:w="710"/>
        <w:gridCol w:w="707"/>
        <w:gridCol w:w="710"/>
        <w:gridCol w:w="710"/>
        <w:gridCol w:w="707"/>
        <w:gridCol w:w="710"/>
        <w:gridCol w:w="710"/>
        <w:gridCol w:w="707"/>
        <w:gridCol w:w="710"/>
        <w:gridCol w:w="707"/>
        <w:gridCol w:w="710"/>
        <w:gridCol w:w="710"/>
        <w:gridCol w:w="787"/>
      </w:tblGrid>
      <w:tr w:rsidR="000525D8" w:rsidRPr="00DD17B3" w:rsidTr="00C83DB7">
        <w:trPr>
          <w:trHeight w:val="300"/>
        </w:trPr>
        <w:tc>
          <w:tcPr>
            <w:tcW w:w="9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Default="000525D8" w:rsidP="00C83DB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  <w:p w:rsidR="000525D8" w:rsidRPr="00DD17B3" w:rsidRDefault="000525D8" w:rsidP="00C83DB7">
            <w:pPr>
              <w:jc w:val="center"/>
              <w:rPr>
                <w:b/>
                <w:bCs/>
                <w:color w:val="000000"/>
              </w:rPr>
            </w:pPr>
            <w:r w:rsidRPr="00DD17B3">
              <w:rPr>
                <w:b/>
                <w:bCs/>
                <w:color w:val="000000"/>
                <w:sz w:val="22"/>
                <w:szCs w:val="22"/>
              </w:rPr>
              <w:t>параметра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Default="000525D8" w:rsidP="00C83DB7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Единица</w:t>
            </w:r>
          </w:p>
          <w:p w:rsidR="000525D8" w:rsidRPr="003E625D" w:rsidRDefault="000525D8" w:rsidP="00C83DB7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измерения</w:t>
            </w:r>
          </w:p>
        </w:tc>
        <w:tc>
          <w:tcPr>
            <w:tcW w:w="3614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5D8" w:rsidRDefault="000525D8" w:rsidP="00C83DB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год действия концессионного соглашения</w:t>
            </w:r>
          </w:p>
        </w:tc>
      </w:tr>
      <w:tr w:rsidR="000525D8" w:rsidRPr="00DD17B3" w:rsidTr="00C83DB7">
        <w:trPr>
          <w:cantSplit/>
          <w:trHeight w:val="1134"/>
        </w:trPr>
        <w:tc>
          <w:tcPr>
            <w:tcW w:w="9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5D8" w:rsidRPr="00DD17B3" w:rsidRDefault="000525D8" w:rsidP="00C83DB7">
            <w:pPr>
              <w:rPr>
                <w:b/>
                <w:bCs/>
                <w:color w:val="000000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5D8" w:rsidRPr="00DD17B3" w:rsidRDefault="000525D8" w:rsidP="00C83DB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25D8" w:rsidRPr="00D941B1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2035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25D8" w:rsidRPr="00D941B1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2036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25D8" w:rsidRPr="00D941B1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2037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25D8" w:rsidRPr="00D941B1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2038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25D8" w:rsidRPr="00D941B1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2039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25D8" w:rsidRPr="00D941B1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2040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25D8" w:rsidRPr="00D941B1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2041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25D8" w:rsidRPr="00D941B1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2042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25D8" w:rsidRPr="00D941B1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2043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25D8" w:rsidRPr="00D941B1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2044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25D8" w:rsidRPr="00D941B1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2045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25D8" w:rsidRPr="00D941B1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2046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25D8" w:rsidRPr="00D941B1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2047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525D8" w:rsidRPr="00D941B1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2048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525D8" w:rsidRPr="00D941B1" w:rsidRDefault="000525D8" w:rsidP="00C83DB7">
            <w:pPr>
              <w:ind w:left="113" w:right="11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2049</w:t>
            </w:r>
          </w:p>
        </w:tc>
      </w:tr>
      <w:tr w:rsidR="000525D8" w:rsidRPr="00AF170F" w:rsidTr="00C83DB7">
        <w:trPr>
          <w:trHeight w:val="300"/>
        </w:trPr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5D8" w:rsidRPr="00AF170F" w:rsidRDefault="000525D8" w:rsidP="00C83DB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Pr="00AF170F">
              <w:rPr>
                <w:b/>
                <w:bCs/>
                <w:sz w:val="22"/>
                <w:szCs w:val="22"/>
              </w:rPr>
              <w:t>) нормативный уровень прибыли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5D8" w:rsidRPr="00AF170F" w:rsidRDefault="000525D8" w:rsidP="00C83DB7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E04709" w:rsidRDefault="000525D8" w:rsidP="00C83DB7">
            <w:pPr>
              <w:jc w:val="center"/>
            </w:pPr>
            <w:r w:rsidRPr="00A53755">
              <w:rPr>
                <w:sz w:val="22"/>
                <w:szCs w:val="22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E04709" w:rsidRDefault="000525D8" w:rsidP="00C83DB7">
            <w:pPr>
              <w:jc w:val="center"/>
            </w:pPr>
            <w:r w:rsidRPr="00A53755">
              <w:rPr>
                <w:sz w:val="22"/>
                <w:szCs w:val="22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E04709" w:rsidRDefault="000525D8" w:rsidP="00C83DB7">
            <w:pPr>
              <w:jc w:val="center"/>
            </w:pPr>
            <w:r w:rsidRPr="00A53755">
              <w:rPr>
                <w:sz w:val="22"/>
                <w:szCs w:val="22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E04709" w:rsidRDefault="000525D8" w:rsidP="00C83DB7">
            <w:pPr>
              <w:jc w:val="center"/>
            </w:pPr>
            <w:r w:rsidRPr="00A53755">
              <w:rPr>
                <w:sz w:val="22"/>
                <w:szCs w:val="22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E04709" w:rsidRDefault="000525D8" w:rsidP="00C83DB7">
            <w:pPr>
              <w:jc w:val="center"/>
            </w:pPr>
            <w:r w:rsidRPr="00A53755">
              <w:rPr>
                <w:sz w:val="22"/>
                <w:szCs w:val="22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E04709" w:rsidRDefault="000525D8" w:rsidP="00C83DB7">
            <w:pPr>
              <w:jc w:val="center"/>
            </w:pPr>
            <w:r w:rsidRPr="00A53755">
              <w:rPr>
                <w:sz w:val="22"/>
                <w:szCs w:val="22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E04709" w:rsidRDefault="000525D8" w:rsidP="00C83DB7">
            <w:pPr>
              <w:jc w:val="center"/>
            </w:pPr>
            <w:r w:rsidRPr="00A53755">
              <w:rPr>
                <w:sz w:val="22"/>
                <w:szCs w:val="22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E04709" w:rsidRDefault="000525D8" w:rsidP="00C83DB7">
            <w:pPr>
              <w:jc w:val="center"/>
            </w:pPr>
            <w:r w:rsidRPr="00A53755">
              <w:rPr>
                <w:sz w:val="22"/>
                <w:szCs w:val="22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E04709" w:rsidRDefault="000525D8" w:rsidP="00C83DB7">
            <w:pPr>
              <w:jc w:val="center"/>
            </w:pPr>
            <w:r w:rsidRPr="00A53755">
              <w:rPr>
                <w:sz w:val="22"/>
                <w:szCs w:val="22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E04709" w:rsidRDefault="000525D8" w:rsidP="00C83DB7">
            <w:pPr>
              <w:jc w:val="center"/>
            </w:pPr>
            <w:r w:rsidRPr="00A53755">
              <w:rPr>
                <w:sz w:val="22"/>
                <w:szCs w:val="22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E04709" w:rsidRDefault="000525D8" w:rsidP="00C83DB7">
            <w:pPr>
              <w:jc w:val="center"/>
            </w:pPr>
            <w:r w:rsidRPr="00A53755">
              <w:rPr>
                <w:sz w:val="22"/>
                <w:szCs w:val="22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E04709" w:rsidRDefault="000525D8" w:rsidP="00C83DB7">
            <w:pPr>
              <w:jc w:val="center"/>
            </w:pPr>
            <w:r w:rsidRPr="00A53755">
              <w:rPr>
                <w:sz w:val="22"/>
                <w:szCs w:val="22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E04709" w:rsidRDefault="000525D8" w:rsidP="00C83DB7">
            <w:pPr>
              <w:jc w:val="center"/>
            </w:pPr>
            <w:r w:rsidRPr="00A53755">
              <w:rPr>
                <w:sz w:val="22"/>
                <w:szCs w:val="22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5D8" w:rsidRPr="00E04709" w:rsidRDefault="000525D8" w:rsidP="00C83DB7">
            <w:pPr>
              <w:jc w:val="center"/>
            </w:pPr>
            <w:r w:rsidRPr="00A53755">
              <w:rPr>
                <w:sz w:val="22"/>
                <w:szCs w:val="22"/>
              </w:rPr>
              <w:t>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5D8" w:rsidRPr="00E04709" w:rsidRDefault="000525D8" w:rsidP="00C83DB7">
            <w:pPr>
              <w:jc w:val="center"/>
            </w:pPr>
            <w:r w:rsidRPr="00A53755">
              <w:rPr>
                <w:sz w:val="22"/>
                <w:szCs w:val="22"/>
              </w:rPr>
              <w:t>0</w:t>
            </w:r>
          </w:p>
        </w:tc>
      </w:tr>
      <w:tr w:rsidR="000525D8" w:rsidRPr="00AF170F" w:rsidTr="00C83DB7">
        <w:trPr>
          <w:trHeight w:val="341"/>
        </w:trPr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5D8" w:rsidRPr="00AF170F" w:rsidRDefault="000525D8" w:rsidP="00C83DB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Pr="00AF170F">
              <w:rPr>
                <w:b/>
                <w:bCs/>
                <w:sz w:val="22"/>
                <w:szCs w:val="22"/>
              </w:rPr>
              <w:t>) индекс эффективности операционных расходов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5D8" w:rsidRPr="00AF170F" w:rsidRDefault="000525D8" w:rsidP="00C83DB7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5D8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</w:tbl>
    <w:p w:rsidR="000525D8" w:rsidRDefault="000525D8" w:rsidP="000525D8">
      <w:pPr>
        <w:jc w:val="both"/>
      </w:pPr>
    </w:p>
    <w:p w:rsidR="000525D8" w:rsidRDefault="000525D8" w:rsidP="000525D8">
      <w:pPr>
        <w:jc w:val="both"/>
      </w:pPr>
    </w:p>
    <w:p w:rsidR="000525D8" w:rsidRDefault="000525D8" w:rsidP="000525D8">
      <w:pPr>
        <w:jc w:val="both"/>
        <w:sectPr w:rsidR="000525D8" w:rsidSect="000863A1">
          <w:pgSz w:w="16840" w:h="11900" w:orient="landscape"/>
          <w:pgMar w:top="851" w:right="851" w:bottom="567" w:left="1418" w:header="708" w:footer="708" w:gutter="0"/>
          <w:cols w:space="708"/>
          <w:docGrid w:linePitch="360"/>
        </w:sectPr>
      </w:pPr>
    </w:p>
    <w:p w:rsidR="000525D8" w:rsidRDefault="000525D8" w:rsidP="000525D8">
      <w:pPr>
        <w:keepNext/>
        <w:widowControl w:val="0"/>
        <w:autoSpaceDE w:val="0"/>
        <w:autoSpaceDN w:val="0"/>
        <w:adjustRightInd w:val="0"/>
        <w:jc w:val="right"/>
      </w:pPr>
      <w:bookmarkStart w:id="9" w:name="_Toc31802600"/>
      <w:r w:rsidRPr="00212F97">
        <w:rPr>
          <w:b/>
        </w:rPr>
        <w:lastRenderedPageBreak/>
        <w:t>ПРИЛОЖЕНИЕ 7.1</w:t>
      </w:r>
      <w:r w:rsidRPr="00212F97">
        <w:rPr>
          <w:b/>
        </w:rPr>
        <w:br/>
      </w:r>
      <w:r w:rsidRPr="00212F97">
        <w:t>к концессионному соглашению [</w:t>
      </w:r>
      <w:r w:rsidRPr="00212F97">
        <w:rPr>
          <w:i/>
        </w:rPr>
        <w:t>указать реквизиты</w:t>
      </w:r>
      <w:r w:rsidRPr="00212F97">
        <w:t>]</w:t>
      </w:r>
    </w:p>
    <w:p w:rsidR="000525D8" w:rsidRPr="008A50AA" w:rsidRDefault="000525D8" w:rsidP="000525D8">
      <w:pPr>
        <w:keepNext/>
        <w:widowControl w:val="0"/>
        <w:autoSpaceDE w:val="0"/>
        <w:autoSpaceDN w:val="0"/>
        <w:adjustRightInd w:val="0"/>
        <w:spacing w:after="120"/>
        <w:jc w:val="right"/>
        <w:rPr>
          <w:b/>
          <w:bCs/>
        </w:rPr>
      </w:pPr>
      <w:r>
        <w:rPr>
          <w:b/>
          <w:bCs/>
        </w:rPr>
        <w:t>Лист 2</w:t>
      </w:r>
    </w:p>
    <w:p w:rsidR="000525D8" w:rsidRDefault="000525D8" w:rsidP="000525D8">
      <w:pPr>
        <w:pStyle w:val="a3"/>
        <w:spacing w:after="0" w:line="240" w:lineRule="auto"/>
        <w:jc w:val="right"/>
        <w:rPr>
          <w:lang w:eastAsia="ru-RU"/>
        </w:rPr>
      </w:pPr>
    </w:p>
    <w:p w:rsidR="000525D8" w:rsidRDefault="000525D8" w:rsidP="000525D8">
      <w:pPr>
        <w:pStyle w:val="a3"/>
        <w:spacing w:after="0" w:line="240" w:lineRule="auto"/>
        <w:rPr>
          <w:lang w:eastAsia="ru-RU"/>
        </w:rPr>
      </w:pPr>
      <w:r w:rsidRPr="00212F97">
        <w:rPr>
          <w:lang w:eastAsia="ru-RU"/>
        </w:rPr>
        <w:t>Долгосрочные параметры регулирования деятельности Концессионера</w:t>
      </w:r>
      <w:bookmarkEnd w:id="9"/>
    </w:p>
    <w:p w:rsidR="000525D8" w:rsidRPr="008A50AA" w:rsidRDefault="000525D8" w:rsidP="000525D8">
      <w:pPr>
        <w:jc w:val="center"/>
        <w:rPr>
          <w:b/>
          <w:bCs/>
        </w:rPr>
      </w:pPr>
      <w:r>
        <w:rPr>
          <w:b/>
          <w:bCs/>
        </w:rPr>
        <w:t xml:space="preserve"> (горячее водоснабжение в открытых системах теплоснабжения (горячего водоснабжения</w:t>
      </w:r>
      <w:r w:rsidRPr="008A50AA">
        <w:rPr>
          <w:b/>
          <w:bCs/>
        </w:rPr>
        <w:t>)</w:t>
      </w:r>
      <w:r>
        <w:rPr>
          <w:b/>
          <w:bCs/>
        </w:rPr>
        <w:t>)</w:t>
      </w:r>
    </w:p>
    <w:p w:rsidR="000525D8" w:rsidRPr="007E5CFC" w:rsidRDefault="000525D8" w:rsidP="000525D8">
      <w:pPr>
        <w:suppressAutoHyphens/>
        <w:jc w:val="center"/>
        <w:rPr>
          <w:b/>
          <w:bCs/>
          <w:color w:val="000000"/>
          <w:sz w:val="10"/>
          <w:szCs w:val="10"/>
        </w:rPr>
      </w:pPr>
    </w:p>
    <w:p w:rsidR="000525D8" w:rsidRPr="007E5CFC" w:rsidRDefault="000525D8" w:rsidP="000525D8">
      <w:pPr>
        <w:rPr>
          <w:sz w:val="10"/>
          <w:szCs w:val="10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743"/>
        <w:gridCol w:w="1336"/>
        <w:gridCol w:w="712"/>
        <w:gridCol w:w="712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28"/>
      </w:tblGrid>
      <w:tr w:rsidR="000525D8" w:rsidRPr="00DD17B3" w:rsidTr="00C83DB7">
        <w:trPr>
          <w:trHeight w:val="300"/>
        </w:trPr>
        <w:tc>
          <w:tcPr>
            <w:tcW w:w="1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5D8" w:rsidRPr="00DD17B3" w:rsidRDefault="000525D8" w:rsidP="00C83DB7">
            <w:pPr>
              <w:jc w:val="center"/>
              <w:rPr>
                <w:b/>
                <w:bCs/>
                <w:color w:val="000000"/>
              </w:rPr>
            </w:pPr>
            <w:r w:rsidRPr="00DD17B3">
              <w:rPr>
                <w:b/>
                <w:bCs/>
                <w:color w:val="000000"/>
                <w:sz w:val="22"/>
                <w:szCs w:val="22"/>
              </w:rPr>
              <w:t>Метод тарифного регулирования: метод индексации</w:t>
            </w:r>
          </w:p>
        </w:tc>
        <w:tc>
          <w:tcPr>
            <w:tcW w:w="3621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5D8" w:rsidRDefault="000525D8" w:rsidP="00C83DB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год действия концессионного соглашения</w:t>
            </w:r>
          </w:p>
        </w:tc>
      </w:tr>
      <w:tr w:rsidR="000525D8" w:rsidRPr="00DD17B3" w:rsidTr="00C83DB7">
        <w:trPr>
          <w:cantSplit/>
          <w:trHeight w:val="1134"/>
        </w:trPr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5D8" w:rsidRPr="00DD17B3" w:rsidRDefault="000525D8" w:rsidP="00C83DB7">
            <w:pPr>
              <w:jc w:val="center"/>
              <w:rPr>
                <w:b/>
                <w:bCs/>
                <w:color w:val="000000"/>
              </w:rPr>
            </w:pPr>
            <w:r w:rsidRPr="00DD17B3">
              <w:rPr>
                <w:b/>
                <w:bCs/>
                <w:color w:val="000000"/>
                <w:sz w:val="22"/>
                <w:szCs w:val="22"/>
              </w:rPr>
              <w:t>Наименование параметра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5D8" w:rsidRPr="003E625D" w:rsidRDefault="000525D8" w:rsidP="00C83DB7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3E625D">
              <w:rPr>
                <w:b/>
                <w:bCs/>
                <w:color w:val="000000"/>
                <w:sz w:val="21"/>
                <w:szCs w:val="21"/>
              </w:rPr>
              <w:t>Единица измерения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25D8" w:rsidRPr="00DD17B3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25D8" w:rsidRPr="00DD17B3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25D8" w:rsidRPr="00DD17B3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2022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25D8" w:rsidRPr="00DD17B3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2023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25D8" w:rsidRPr="00DD17B3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2024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25D8" w:rsidRPr="00DD17B3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25D8" w:rsidRPr="00DD17B3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2026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25D8" w:rsidRPr="00DD17B3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2027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25D8" w:rsidRPr="00DD17B3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2028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25D8" w:rsidRPr="00DD17B3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2029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25D8" w:rsidRPr="00DD17B3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2030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25D8" w:rsidRPr="00DD17B3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2031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25D8" w:rsidRPr="00DD17B3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2032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525D8" w:rsidRPr="00DD17B3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2033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525D8" w:rsidRPr="00DD17B3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2034</w:t>
            </w:r>
          </w:p>
        </w:tc>
      </w:tr>
      <w:tr w:rsidR="000525D8" w:rsidRPr="00DD17B3" w:rsidTr="00C83DB7">
        <w:trPr>
          <w:cantSplit/>
          <w:trHeight w:val="896"/>
        </w:trPr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5D8" w:rsidRPr="00DD17B3" w:rsidRDefault="000525D8" w:rsidP="00C83DB7">
            <w:pPr>
              <w:rPr>
                <w:b/>
                <w:bCs/>
              </w:rPr>
            </w:pPr>
            <w:r w:rsidRPr="00DD17B3">
              <w:rPr>
                <w:b/>
                <w:bCs/>
                <w:sz w:val="22"/>
                <w:szCs w:val="22"/>
              </w:rPr>
              <w:t>1) базовый уровень операционных расходов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5D8" w:rsidRPr="00DD17B3" w:rsidRDefault="000525D8" w:rsidP="00C83DB7">
            <w:pPr>
              <w:jc w:val="center"/>
            </w:pPr>
            <w:r w:rsidRPr="00DD17B3">
              <w:rPr>
                <w:sz w:val="22"/>
                <w:szCs w:val="22"/>
              </w:rPr>
              <w:t>тыс. руб.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5D8" w:rsidRPr="007A3E5C" w:rsidRDefault="000525D8" w:rsidP="00C83DB7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25D8" w:rsidRPr="007A3E5C" w:rsidRDefault="000525D8" w:rsidP="00C83DB7">
            <w:pPr>
              <w:ind w:left="113" w:right="113"/>
              <w:jc w:val="center"/>
            </w:pP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25D8" w:rsidRPr="007A3E5C" w:rsidRDefault="000525D8" w:rsidP="00C83DB7">
            <w:pPr>
              <w:ind w:left="113" w:right="113"/>
              <w:jc w:val="center"/>
            </w:pP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25D8" w:rsidRPr="007A3E5C" w:rsidRDefault="000525D8" w:rsidP="00C83DB7">
            <w:pPr>
              <w:ind w:left="113" w:right="113"/>
              <w:jc w:val="center"/>
            </w:pP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25D8" w:rsidRPr="007A3E5C" w:rsidRDefault="000525D8" w:rsidP="00C83DB7">
            <w:pPr>
              <w:ind w:left="113" w:right="113"/>
              <w:jc w:val="center"/>
            </w:pP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25D8" w:rsidRPr="007A3E5C" w:rsidRDefault="000525D8" w:rsidP="00C83DB7">
            <w:pPr>
              <w:ind w:left="113" w:right="113"/>
              <w:jc w:val="center"/>
            </w:pP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25D8" w:rsidRPr="002308D1" w:rsidRDefault="000525D8" w:rsidP="00C83DB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25D8" w:rsidRPr="007A3E5C" w:rsidRDefault="000525D8" w:rsidP="00C83DB7">
            <w:pPr>
              <w:ind w:left="113" w:right="113"/>
              <w:jc w:val="center"/>
            </w:pP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25D8" w:rsidRPr="007A3E5C" w:rsidRDefault="000525D8" w:rsidP="00C83DB7">
            <w:pPr>
              <w:ind w:left="113" w:right="113"/>
              <w:jc w:val="center"/>
            </w:pP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25D8" w:rsidRPr="007A3E5C" w:rsidRDefault="000525D8" w:rsidP="00C83DB7">
            <w:pPr>
              <w:ind w:left="113" w:right="113"/>
              <w:jc w:val="center"/>
            </w:pP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25D8" w:rsidRPr="007A3E5C" w:rsidRDefault="000525D8" w:rsidP="00C83DB7">
            <w:pPr>
              <w:ind w:left="113" w:right="113"/>
              <w:jc w:val="center"/>
            </w:pP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25D8" w:rsidRPr="007A3E5C" w:rsidRDefault="000525D8" w:rsidP="00C83DB7">
            <w:pPr>
              <w:ind w:left="113" w:right="113"/>
              <w:jc w:val="center"/>
            </w:pP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25D8" w:rsidRPr="007A3E5C" w:rsidRDefault="000525D8" w:rsidP="00C83DB7">
            <w:pPr>
              <w:ind w:left="113" w:right="113"/>
              <w:jc w:val="center"/>
            </w:pP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525D8" w:rsidRPr="007A3E5C" w:rsidRDefault="000525D8" w:rsidP="00C83DB7">
            <w:pPr>
              <w:ind w:left="113" w:right="113"/>
              <w:jc w:val="center"/>
            </w:pP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525D8" w:rsidRPr="007A3E5C" w:rsidRDefault="000525D8" w:rsidP="00C83DB7">
            <w:pPr>
              <w:ind w:left="113" w:right="113"/>
              <w:jc w:val="center"/>
              <w:rPr>
                <w:color w:val="000000"/>
              </w:rPr>
            </w:pPr>
          </w:p>
        </w:tc>
      </w:tr>
      <w:tr w:rsidR="000525D8" w:rsidRPr="00AF170F" w:rsidTr="00C83DB7">
        <w:trPr>
          <w:cantSplit/>
          <w:trHeight w:val="492"/>
        </w:trPr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5D8" w:rsidRPr="00AF170F" w:rsidRDefault="000525D8" w:rsidP="00C83DB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Pr="00AF170F">
              <w:rPr>
                <w:b/>
                <w:bCs/>
                <w:sz w:val="22"/>
                <w:szCs w:val="22"/>
              </w:rPr>
              <w:t>) нормативный уровень прибыли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5D8" w:rsidRPr="00AF170F" w:rsidRDefault="000525D8" w:rsidP="00C83DB7">
            <w:pPr>
              <w:jc w:val="center"/>
            </w:pPr>
            <w:r w:rsidRPr="00AF170F">
              <w:rPr>
                <w:sz w:val="22"/>
                <w:szCs w:val="22"/>
              </w:rPr>
              <w:t>%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620D0E" w:rsidRDefault="000525D8" w:rsidP="00C83DB7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620D0E" w:rsidRDefault="000525D8" w:rsidP="00C83DB7">
            <w:pPr>
              <w:jc w:val="center"/>
            </w:pPr>
            <w:r w:rsidRPr="00D77205">
              <w:rPr>
                <w:sz w:val="22"/>
                <w:szCs w:val="22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620D0E" w:rsidRDefault="000525D8" w:rsidP="00C83DB7">
            <w:pPr>
              <w:jc w:val="center"/>
            </w:pPr>
            <w:r w:rsidRPr="00D77205">
              <w:rPr>
                <w:sz w:val="22"/>
                <w:szCs w:val="22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620D0E" w:rsidRDefault="000525D8" w:rsidP="00C83DB7">
            <w:pPr>
              <w:jc w:val="center"/>
            </w:pPr>
            <w:r w:rsidRPr="00D77205">
              <w:rPr>
                <w:sz w:val="22"/>
                <w:szCs w:val="22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620D0E" w:rsidRDefault="000525D8" w:rsidP="00C83DB7">
            <w:pPr>
              <w:jc w:val="center"/>
            </w:pPr>
            <w:r w:rsidRPr="00D77205">
              <w:rPr>
                <w:sz w:val="22"/>
                <w:szCs w:val="22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620D0E" w:rsidRDefault="000525D8" w:rsidP="00C83DB7">
            <w:pPr>
              <w:jc w:val="center"/>
            </w:pPr>
            <w:r w:rsidRPr="00D77205">
              <w:rPr>
                <w:sz w:val="22"/>
                <w:szCs w:val="22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620D0E" w:rsidRDefault="000525D8" w:rsidP="00C83DB7">
            <w:pPr>
              <w:jc w:val="center"/>
            </w:pPr>
            <w:r w:rsidRPr="00D77205">
              <w:rPr>
                <w:sz w:val="22"/>
                <w:szCs w:val="22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620D0E" w:rsidRDefault="000525D8" w:rsidP="00C83DB7">
            <w:pPr>
              <w:jc w:val="center"/>
            </w:pPr>
            <w:r w:rsidRPr="00D77205">
              <w:rPr>
                <w:sz w:val="22"/>
                <w:szCs w:val="22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620D0E" w:rsidRDefault="000525D8" w:rsidP="00C83DB7">
            <w:pPr>
              <w:jc w:val="center"/>
            </w:pPr>
            <w:r w:rsidRPr="00D77205">
              <w:rPr>
                <w:sz w:val="22"/>
                <w:szCs w:val="22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620D0E" w:rsidRDefault="000525D8" w:rsidP="00C83DB7">
            <w:pPr>
              <w:jc w:val="center"/>
            </w:pPr>
            <w:r w:rsidRPr="00D77205">
              <w:rPr>
                <w:sz w:val="22"/>
                <w:szCs w:val="22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620D0E" w:rsidRDefault="000525D8" w:rsidP="00C83DB7">
            <w:pPr>
              <w:jc w:val="center"/>
            </w:pPr>
            <w:r w:rsidRPr="00D77205">
              <w:rPr>
                <w:sz w:val="22"/>
                <w:szCs w:val="22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620D0E" w:rsidRDefault="000525D8" w:rsidP="00C83DB7">
            <w:pPr>
              <w:jc w:val="center"/>
            </w:pPr>
            <w:r w:rsidRPr="00D77205">
              <w:rPr>
                <w:sz w:val="22"/>
                <w:szCs w:val="22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620D0E" w:rsidRDefault="000525D8" w:rsidP="00C83DB7">
            <w:pPr>
              <w:jc w:val="center"/>
            </w:pPr>
            <w:r w:rsidRPr="00D77205">
              <w:rPr>
                <w:sz w:val="22"/>
                <w:szCs w:val="22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5D8" w:rsidRPr="00620D0E" w:rsidRDefault="000525D8" w:rsidP="00C83DB7">
            <w:pPr>
              <w:jc w:val="center"/>
            </w:pPr>
            <w:r w:rsidRPr="00D77205">
              <w:rPr>
                <w:sz w:val="22"/>
                <w:szCs w:val="22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5D8" w:rsidRPr="00620D0E" w:rsidRDefault="000525D8" w:rsidP="00C83DB7">
            <w:pPr>
              <w:ind w:right="113"/>
              <w:jc w:val="center"/>
              <w:rPr>
                <w:color w:val="000000"/>
              </w:rPr>
            </w:pPr>
            <w:r w:rsidRPr="00D77205">
              <w:rPr>
                <w:sz w:val="22"/>
                <w:szCs w:val="22"/>
              </w:rPr>
              <w:t>0</w:t>
            </w:r>
          </w:p>
        </w:tc>
      </w:tr>
      <w:tr w:rsidR="000525D8" w:rsidRPr="00AF170F" w:rsidTr="00C83DB7">
        <w:trPr>
          <w:cantSplit/>
          <w:trHeight w:val="401"/>
        </w:trPr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5D8" w:rsidRPr="00AF170F" w:rsidRDefault="000525D8" w:rsidP="00C83DB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Pr="00AF170F">
              <w:rPr>
                <w:b/>
                <w:bCs/>
                <w:sz w:val="22"/>
                <w:szCs w:val="22"/>
              </w:rPr>
              <w:t>) индекс эффективности операционных расходов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5D8" w:rsidRPr="00AF170F" w:rsidRDefault="000525D8" w:rsidP="00C83DB7">
            <w:pPr>
              <w:jc w:val="center"/>
            </w:pPr>
            <w:r w:rsidRPr="00AF170F">
              <w:rPr>
                <w:sz w:val="22"/>
                <w:szCs w:val="22"/>
              </w:rPr>
              <w:t>%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5D8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</w:tbl>
    <w:p w:rsidR="000525D8" w:rsidRPr="007E5CFC" w:rsidRDefault="000525D8" w:rsidP="000525D8">
      <w:pPr>
        <w:rPr>
          <w:sz w:val="10"/>
          <w:szCs w:val="1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801"/>
        <w:gridCol w:w="1295"/>
        <w:gridCol w:w="689"/>
        <w:gridCol w:w="707"/>
        <w:gridCol w:w="710"/>
        <w:gridCol w:w="707"/>
        <w:gridCol w:w="710"/>
        <w:gridCol w:w="710"/>
        <w:gridCol w:w="707"/>
        <w:gridCol w:w="710"/>
        <w:gridCol w:w="710"/>
        <w:gridCol w:w="707"/>
        <w:gridCol w:w="710"/>
        <w:gridCol w:w="707"/>
        <w:gridCol w:w="710"/>
        <w:gridCol w:w="710"/>
        <w:gridCol w:w="787"/>
      </w:tblGrid>
      <w:tr w:rsidR="000525D8" w:rsidRPr="00DD17B3" w:rsidTr="00C83DB7">
        <w:trPr>
          <w:trHeight w:val="300"/>
        </w:trPr>
        <w:tc>
          <w:tcPr>
            <w:tcW w:w="9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Default="000525D8" w:rsidP="00C83DB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  <w:p w:rsidR="000525D8" w:rsidRPr="00DD17B3" w:rsidRDefault="000525D8" w:rsidP="00C83DB7">
            <w:pPr>
              <w:jc w:val="center"/>
              <w:rPr>
                <w:b/>
                <w:bCs/>
                <w:color w:val="000000"/>
              </w:rPr>
            </w:pPr>
            <w:r w:rsidRPr="00DD17B3">
              <w:rPr>
                <w:b/>
                <w:bCs/>
                <w:color w:val="000000"/>
                <w:sz w:val="22"/>
                <w:szCs w:val="22"/>
              </w:rPr>
              <w:t>параметра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Default="000525D8" w:rsidP="00C83DB7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Единица</w:t>
            </w:r>
          </w:p>
          <w:p w:rsidR="000525D8" w:rsidRPr="003E625D" w:rsidRDefault="000525D8" w:rsidP="00C83DB7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измерения</w:t>
            </w:r>
          </w:p>
        </w:tc>
        <w:tc>
          <w:tcPr>
            <w:tcW w:w="3614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5D8" w:rsidRDefault="000525D8" w:rsidP="00C83DB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год действия концессионного соглашения</w:t>
            </w:r>
          </w:p>
        </w:tc>
      </w:tr>
      <w:tr w:rsidR="000525D8" w:rsidRPr="00DD17B3" w:rsidTr="00C83DB7">
        <w:trPr>
          <w:cantSplit/>
          <w:trHeight w:val="1134"/>
        </w:trPr>
        <w:tc>
          <w:tcPr>
            <w:tcW w:w="9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5D8" w:rsidRPr="00DD17B3" w:rsidRDefault="000525D8" w:rsidP="00C83DB7">
            <w:pPr>
              <w:rPr>
                <w:b/>
                <w:bCs/>
                <w:color w:val="000000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5D8" w:rsidRPr="00DD17B3" w:rsidRDefault="000525D8" w:rsidP="00C83DB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25D8" w:rsidRPr="008F03F6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2035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25D8" w:rsidRPr="008F03F6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2036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25D8" w:rsidRPr="008F03F6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2037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25D8" w:rsidRPr="008F03F6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2038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25D8" w:rsidRPr="008F03F6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2039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25D8" w:rsidRPr="008F03F6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2040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25D8" w:rsidRPr="008F03F6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2041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25D8" w:rsidRPr="008F03F6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2042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25D8" w:rsidRPr="008F03F6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2043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25D8" w:rsidRPr="008F03F6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2044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25D8" w:rsidRPr="008F03F6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2045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25D8" w:rsidRPr="008F03F6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2046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25D8" w:rsidRPr="008F03F6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2047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525D8" w:rsidRPr="008F03F6" w:rsidRDefault="000525D8" w:rsidP="00C83DB7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2048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525D8" w:rsidRPr="008F03F6" w:rsidRDefault="000525D8" w:rsidP="00C83DB7">
            <w:pPr>
              <w:ind w:left="113" w:right="11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2049</w:t>
            </w:r>
          </w:p>
        </w:tc>
      </w:tr>
      <w:tr w:rsidR="000525D8" w:rsidRPr="00AF170F" w:rsidTr="00C83DB7">
        <w:trPr>
          <w:trHeight w:val="300"/>
        </w:trPr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5D8" w:rsidRPr="00AF170F" w:rsidRDefault="000525D8" w:rsidP="00C83DB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Pr="00AF170F">
              <w:rPr>
                <w:b/>
                <w:bCs/>
                <w:sz w:val="22"/>
                <w:szCs w:val="22"/>
              </w:rPr>
              <w:t>) нормативный уровень прибыли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5D8" w:rsidRPr="00AF170F" w:rsidRDefault="000525D8" w:rsidP="00C83DB7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E04709" w:rsidRDefault="000525D8" w:rsidP="00C83DB7">
            <w:pPr>
              <w:jc w:val="center"/>
            </w:pPr>
            <w:r w:rsidRPr="00A53755">
              <w:rPr>
                <w:sz w:val="22"/>
                <w:szCs w:val="22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E04709" w:rsidRDefault="000525D8" w:rsidP="00C83DB7">
            <w:pPr>
              <w:jc w:val="center"/>
            </w:pPr>
            <w:r w:rsidRPr="00A53755">
              <w:rPr>
                <w:sz w:val="22"/>
                <w:szCs w:val="22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E04709" w:rsidRDefault="000525D8" w:rsidP="00C83DB7">
            <w:pPr>
              <w:jc w:val="center"/>
            </w:pPr>
            <w:r w:rsidRPr="00A53755">
              <w:rPr>
                <w:sz w:val="22"/>
                <w:szCs w:val="22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E04709" w:rsidRDefault="000525D8" w:rsidP="00C83DB7">
            <w:pPr>
              <w:jc w:val="center"/>
            </w:pPr>
            <w:r w:rsidRPr="00A53755">
              <w:rPr>
                <w:sz w:val="22"/>
                <w:szCs w:val="22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E04709" w:rsidRDefault="000525D8" w:rsidP="00C83DB7">
            <w:pPr>
              <w:jc w:val="center"/>
            </w:pPr>
            <w:r w:rsidRPr="00A53755">
              <w:rPr>
                <w:sz w:val="22"/>
                <w:szCs w:val="22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E04709" w:rsidRDefault="000525D8" w:rsidP="00C83DB7">
            <w:pPr>
              <w:jc w:val="center"/>
            </w:pPr>
            <w:r w:rsidRPr="00A53755">
              <w:rPr>
                <w:sz w:val="22"/>
                <w:szCs w:val="22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E04709" w:rsidRDefault="000525D8" w:rsidP="00C83DB7">
            <w:pPr>
              <w:jc w:val="center"/>
            </w:pPr>
            <w:r w:rsidRPr="00A53755">
              <w:rPr>
                <w:sz w:val="22"/>
                <w:szCs w:val="22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E04709" w:rsidRDefault="000525D8" w:rsidP="00C83DB7">
            <w:pPr>
              <w:jc w:val="center"/>
            </w:pPr>
            <w:r w:rsidRPr="00A53755">
              <w:rPr>
                <w:sz w:val="22"/>
                <w:szCs w:val="22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E04709" w:rsidRDefault="000525D8" w:rsidP="00C83DB7">
            <w:pPr>
              <w:jc w:val="center"/>
            </w:pPr>
            <w:r w:rsidRPr="00A53755">
              <w:rPr>
                <w:sz w:val="22"/>
                <w:szCs w:val="22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E04709" w:rsidRDefault="000525D8" w:rsidP="00C83DB7">
            <w:pPr>
              <w:jc w:val="center"/>
            </w:pPr>
            <w:r w:rsidRPr="00A53755">
              <w:rPr>
                <w:sz w:val="22"/>
                <w:szCs w:val="22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E04709" w:rsidRDefault="000525D8" w:rsidP="00C83DB7">
            <w:pPr>
              <w:jc w:val="center"/>
            </w:pPr>
            <w:r w:rsidRPr="00A53755">
              <w:rPr>
                <w:sz w:val="22"/>
                <w:szCs w:val="22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E04709" w:rsidRDefault="000525D8" w:rsidP="00C83DB7">
            <w:pPr>
              <w:jc w:val="center"/>
            </w:pPr>
            <w:r w:rsidRPr="00A53755">
              <w:rPr>
                <w:sz w:val="22"/>
                <w:szCs w:val="22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5D8" w:rsidRPr="00E04709" w:rsidRDefault="000525D8" w:rsidP="00C83DB7">
            <w:pPr>
              <w:jc w:val="center"/>
            </w:pPr>
            <w:r w:rsidRPr="00A53755">
              <w:rPr>
                <w:sz w:val="22"/>
                <w:szCs w:val="22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5D8" w:rsidRPr="00E04709" w:rsidRDefault="000525D8" w:rsidP="00C83DB7">
            <w:pPr>
              <w:jc w:val="center"/>
            </w:pPr>
            <w:r w:rsidRPr="00A53755">
              <w:rPr>
                <w:sz w:val="22"/>
                <w:szCs w:val="22"/>
              </w:rPr>
              <w:t>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5D8" w:rsidRPr="00E04709" w:rsidRDefault="000525D8" w:rsidP="00C83DB7">
            <w:pPr>
              <w:jc w:val="center"/>
            </w:pPr>
            <w:r w:rsidRPr="00A53755">
              <w:rPr>
                <w:sz w:val="22"/>
                <w:szCs w:val="22"/>
              </w:rPr>
              <w:t>0</w:t>
            </w:r>
          </w:p>
        </w:tc>
      </w:tr>
      <w:tr w:rsidR="000525D8" w:rsidRPr="00AF170F" w:rsidTr="00C83DB7">
        <w:trPr>
          <w:trHeight w:val="341"/>
        </w:trPr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5D8" w:rsidRPr="00AF170F" w:rsidRDefault="000525D8" w:rsidP="00C83DB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Pr="00AF170F">
              <w:rPr>
                <w:b/>
                <w:bCs/>
                <w:sz w:val="22"/>
                <w:szCs w:val="22"/>
              </w:rPr>
              <w:t>) индекс эффективности операционных расходов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5D8" w:rsidRPr="00AF170F" w:rsidRDefault="000525D8" w:rsidP="00C83DB7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5D8" w:rsidRPr="00AF170F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5D8" w:rsidRDefault="000525D8" w:rsidP="00C83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</w:tbl>
    <w:p w:rsidR="000525D8" w:rsidRDefault="000525D8" w:rsidP="000525D8">
      <w:pPr>
        <w:spacing w:before="240" w:after="120"/>
      </w:pPr>
    </w:p>
    <w:p w:rsidR="000525D8" w:rsidRDefault="000525D8" w:rsidP="000525D8">
      <w:pPr>
        <w:jc w:val="both"/>
        <w:sectPr w:rsidR="000525D8" w:rsidSect="000863A1">
          <w:pgSz w:w="16840" w:h="11900" w:orient="landscape"/>
          <w:pgMar w:top="851" w:right="851" w:bottom="567" w:left="1418" w:header="708" w:footer="708" w:gutter="0"/>
          <w:cols w:space="708"/>
          <w:docGrid w:linePitch="360"/>
        </w:sectPr>
      </w:pPr>
    </w:p>
    <w:tbl>
      <w:tblPr>
        <w:tblW w:w="14142" w:type="dxa"/>
        <w:tblLook w:val="04A0" w:firstRow="1" w:lastRow="0" w:firstColumn="1" w:lastColumn="0" w:noHBand="0" w:noVBand="1"/>
      </w:tblPr>
      <w:tblGrid>
        <w:gridCol w:w="4786"/>
        <w:gridCol w:w="4536"/>
        <w:gridCol w:w="4820"/>
      </w:tblGrid>
      <w:tr w:rsidR="000525D8" w:rsidRPr="00212F97" w:rsidTr="00C83DB7">
        <w:tc>
          <w:tcPr>
            <w:tcW w:w="14142" w:type="dxa"/>
            <w:gridSpan w:val="3"/>
          </w:tcPr>
          <w:p w:rsidR="000525D8" w:rsidRPr="00212F97" w:rsidRDefault="000525D8" w:rsidP="00C83DB7">
            <w:pPr>
              <w:spacing w:after="120"/>
              <w:rPr>
                <w:b/>
              </w:rPr>
            </w:pPr>
            <w:r w:rsidRPr="00212F97">
              <w:rPr>
                <w:b/>
              </w:rPr>
              <w:lastRenderedPageBreak/>
              <w:t>ПОДПИСИ СТОРОН</w:t>
            </w:r>
          </w:p>
        </w:tc>
      </w:tr>
      <w:tr w:rsidR="000525D8" w:rsidRPr="00212F97" w:rsidTr="00C83DB7">
        <w:tc>
          <w:tcPr>
            <w:tcW w:w="4786" w:type="dxa"/>
          </w:tcPr>
          <w:p w:rsidR="000525D8" w:rsidRPr="00212F97" w:rsidRDefault="000525D8" w:rsidP="00C83DB7">
            <w:pPr>
              <w:spacing w:after="120"/>
              <w:rPr>
                <w:b/>
              </w:rPr>
            </w:pPr>
            <w:r w:rsidRPr="00972B28">
              <w:rPr>
                <w:b/>
                <w:iCs/>
              </w:rPr>
              <w:t>Свердловская область</w:t>
            </w:r>
          </w:p>
        </w:tc>
        <w:tc>
          <w:tcPr>
            <w:tcW w:w="4536" w:type="dxa"/>
          </w:tcPr>
          <w:p w:rsidR="000525D8" w:rsidRPr="00212F97" w:rsidRDefault="000525D8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</w:rPr>
            </w:pPr>
            <w:r w:rsidRPr="00212F97">
              <w:rPr>
                <w:b/>
              </w:rPr>
              <w:t>Концедент</w:t>
            </w:r>
          </w:p>
        </w:tc>
        <w:tc>
          <w:tcPr>
            <w:tcW w:w="4820" w:type="dxa"/>
          </w:tcPr>
          <w:p w:rsidR="000525D8" w:rsidRPr="00212F97" w:rsidRDefault="000525D8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</w:rPr>
            </w:pPr>
            <w:r w:rsidRPr="00212F97">
              <w:rPr>
                <w:b/>
              </w:rPr>
              <w:t>Концессионер</w:t>
            </w:r>
          </w:p>
        </w:tc>
      </w:tr>
      <w:tr w:rsidR="000525D8" w:rsidRPr="00212F97" w:rsidTr="00C83DB7">
        <w:tc>
          <w:tcPr>
            <w:tcW w:w="4786" w:type="dxa"/>
            <w:hideMark/>
          </w:tcPr>
          <w:p w:rsidR="000525D8" w:rsidRPr="00212F97" w:rsidRDefault="000525D8" w:rsidP="00C83DB7">
            <w:pPr>
              <w:spacing w:after="120"/>
            </w:pPr>
            <w:r w:rsidRPr="00212F97">
              <w:t>[</w:t>
            </w:r>
            <w:r w:rsidRPr="00212F97">
              <w:rPr>
                <w:i/>
              </w:rPr>
              <w:t>Высшее должностное лицо (руководитель высшего исполнительного органа государственной власти субъекта РФ)</w:t>
            </w:r>
            <w:r w:rsidRPr="00212F97">
              <w:t>]</w:t>
            </w:r>
          </w:p>
        </w:tc>
        <w:tc>
          <w:tcPr>
            <w:tcW w:w="4536" w:type="dxa"/>
          </w:tcPr>
          <w:p w:rsidR="000525D8" w:rsidRPr="00212F97" w:rsidRDefault="000525D8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</w:rPr>
            </w:pPr>
            <w:r w:rsidRPr="00212F97">
              <w:t>[</w:t>
            </w:r>
            <w:r w:rsidRPr="00212F97">
              <w:rPr>
                <w:i/>
              </w:rPr>
              <w:t>Уполномоченное лицо Концедента</w:t>
            </w:r>
            <w:r w:rsidRPr="00212F97">
              <w:t>]</w:t>
            </w:r>
          </w:p>
        </w:tc>
        <w:tc>
          <w:tcPr>
            <w:tcW w:w="4820" w:type="dxa"/>
          </w:tcPr>
          <w:p w:rsidR="000525D8" w:rsidRPr="00212F97" w:rsidRDefault="000525D8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>
              <w:t>Директор</w:t>
            </w:r>
          </w:p>
        </w:tc>
      </w:tr>
      <w:tr w:rsidR="000525D8" w:rsidRPr="00212F97" w:rsidTr="00C83DB7">
        <w:tc>
          <w:tcPr>
            <w:tcW w:w="4786" w:type="dxa"/>
          </w:tcPr>
          <w:p w:rsidR="000525D8" w:rsidRPr="00212F97" w:rsidRDefault="000525D8" w:rsidP="00C83DB7">
            <w:pPr>
              <w:spacing w:after="120"/>
            </w:pPr>
          </w:p>
          <w:p w:rsidR="000525D8" w:rsidRPr="00212F97" w:rsidRDefault="000525D8" w:rsidP="00C83DB7">
            <w:pPr>
              <w:spacing w:after="120"/>
            </w:pPr>
          </w:p>
          <w:p w:rsidR="000525D8" w:rsidRPr="00212F97" w:rsidRDefault="000525D8" w:rsidP="00C83DB7">
            <w:pPr>
              <w:spacing w:after="120"/>
            </w:pPr>
            <w:r w:rsidRPr="00212F97">
              <w:t>_____________________/ [***] /</w:t>
            </w:r>
          </w:p>
          <w:p w:rsidR="000525D8" w:rsidRPr="00212F97" w:rsidRDefault="000525D8" w:rsidP="00C83DB7">
            <w:pPr>
              <w:spacing w:after="120"/>
            </w:pPr>
            <w:r w:rsidRPr="00212F97">
              <w:t>М.П.</w:t>
            </w:r>
          </w:p>
          <w:p w:rsidR="000525D8" w:rsidRPr="00212F97" w:rsidRDefault="000525D8" w:rsidP="00C83DB7">
            <w:pPr>
              <w:spacing w:after="120"/>
            </w:pPr>
          </w:p>
        </w:tc>
        <w:tc>
          <w:tcPr>
            <w:tcW w:w="4536" w:type="dxa"/>
          </w:tcPr>
          <w:p w:rsidR="000525D8" w:rsidRPr="00212F97" w:rsidRDefault="000525D8" w:rsidP="00C83DB7">
            <w:pPr>
              <w:spacing w:after="120"/>
            </w:pPr>
          </w:p>
          <w:p w:rsidR="000525D8" w:rsidRPr="00212F97" w:rsidRDefault="000525D8" w:rsidP="00C83DB7">
            <w:pPr>
              <w:spacing w:after="120"/>
            </w:pPr>
          </w:p>
          <w:p w:rsidR="000525D8" w:rsidRPr="00212F97" w:rsidRDefault="000525D8" w:rsidP="00C83DB7">
            <w:pPr>
              <w:spacing w:after="120"/>
            </w:pPr>
            <w:r w:rsidRPr="00212F97">
              <w:t>_____________________/ [***] /</w:t>
            </w:r>
          </w:p>
          <w:p w:rsidR="000525D8" w:rsidRPr="00212F97" w:rsidRDefault="000525D8" w:rsidP="00C83DB7">
            <w:pPr>
              <w:spacing w:after="120"/>
            </w:pPr>
            <w:r w:rsidRPr="00212F97">
              <w:t>М.П.</w:t>
            </w:r>
          </w:p>
          <w:p w:rsidR="000525D8" w:rsidRPr="00212F97" w:rsidRDefault="000525D8" w:rsidP="00C83DB7">
            <w:pPr>
              <w:spacing w:after="120"/>
            </w:pPr>
          </w:p>
        </w:tc>
        <w:tc>
          <w:tcPr>
            <w:tcW w:w="4820" w:type="dxa"/>
          </w:tcPr>
          <w:p w:rsidR="000525D8" w:rsidRPr="00212F97" w:rsidRDefault="000525D8" w:rsidP="00C83DB7">
            <w:pPr>
              <w:spacing w:after="120"/>
            </w:pPr>
          </w:p>
          <w:p w:rsidR="000525D8" w:rsidRPr="00212F97" w:rsidRDefault="000525D8" w:rsidP="00C83DB7">
            <w:pPr>
              <w:spacing w:after="120"/>
            </w:pPr>
          </w:p>
          <w:p w:rsidR="000525D8" w:rsidRPr="00212F97" w:rsidRDefault="000525D8" w:rsidP="00C83DB7">
            <w:pPr>
              <w:spacing w:after="120"/>
            </w:pPr>
            <w:r w:rsidRPr="00212F97">
              <w:t xml:space="preserve">_____________________/ </w:t>
            </w:r>
            <w:r w:rsidR="00054495">
              <w:t>О.Е. Михайлов</w:t>
            </w:r>
            <w:bookmarkStart w:id="10" w:name="_GoBack"/>
            <w:bookmarkEnd w:id="10"/>
            <w:r w:rsidRPr="00212F97">
              <w:t xml:space="preserve"> /</w:t>
            </w:r>
          </w:p>
          <w:p w:rsidR="000525D8" w:rsidRPr="00212F97" w:rsidRDefault="000525D8" w:rsidP="00C83DB7">
            <w:pPr>
              <w:spacing w:after="120"/>
            </w:pPr>
            <w:r w:rsidRPr="00212F97">
              <w:t>М.П.</w:t>
            </w:r>
          </w:p>
          <w:p w:rsidR="000525D8" w:rsidRPr="00212F97" w:rsidRDefault="000525D8" w:rsidP="00C83DB7">
            <w:pPr>
              <w:spacing w:after="120"/>
            </w:pPr>
          </w:p>
        </w:tc>
      </w:tr>
    </w:tbl>
    <w:p w:rsidR="003705C9" w:rsidRDefault="003705C9"/>
    <w:sectPr w:rsidR="003705C9" w:rsidSect="000525D8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5D8"/>
    <w:rsid w:val="000525D8"/>
    <w:rsid w:val="00054495"/>
    <w:rsid w:val="001C7010"/>
    <w:rsid w:val="00370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5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 приложения"/>
    <w:basedOn w:val="a"/>
    <w:qFormat/>
    <w:rsid w:val="000525D8"/>
    <w:pPr>
      <w:spacing w:after="160" w:line="259" w:lineRule="auto"/>
      <w:jc w:val="center"/>
    </w:pPr>
    <w:rPr>
      <w:rFonts w:eastAsia="Calibri"/>
      <w:b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5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 приложения"/>
    <w:basedOn w:val="a"/>
    <w:qFormat/>
    <w:rsid w:val="000525D8"/>
    <w:pPr>
      <w:spacing w:after="160" w:line="259" w:lineRule="auto"/>
      <w:jc w:val="center"/>
    </w:pPr>
    <w:rPr>
      <w:rFonts w:eastAsia="Calibri"/>
      <w:b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BAEEC-F62B-43DA-917D-48BEF53E1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2020-04-17T07:36:00Z</dcterms:created>
  <dcterms:modified xsi:type="dcterms:W3CDTF">2020-04-17T07:36:00Z</dcterms:modified>
</cp:coreProperties>
</file>