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58" w:rsidRPr="00212F97" w:rsidRDefault="00A30758" w:rsidP="00A30758">
      <w:pPr>
        <w:keepNext/>
        <w:widowControl w:val="0"/>
        <w:autoSpaceDE w:val="0"/>
        <w:autoSpaceDN w:val="0"/>
        <w:adjustRightInd w:val="0"/>
        <w:spacing w:after="120"/>
        <w:jc w:val="right"/>
      </w:pPr>
      <w:bookmarkStart w:id="0" w:name="_Toc468892638"/>
      <w:bookmarkStart w:id="1" w:name="_Toc473692375"/>
      <w:bookmarkStart w:id="2" w:name="_Toc476857556"/>
      <w:bookmarkStart w:id="3" w:name="_Toc350977290"/>
      <w:bookmarkStart w:id="4" w:name="_Toc481181861"/>
      <w:bookmarkStart w:id="5" w:name="_Toc477970521"/>
      <w:bookmarkStart w:id="6" w:name="_Toc468217670"/>
      <w:r w:rsidRPr="00212F97">
        <w:rPr>
          <w:b/>
        </w:rPr>
        <w:t>ПРИЛОЖЕНИЕ 9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A30758" w:rsidRPr="00212F97" w:rsidRDefault="00A30758" w:rsidP="00A30758">
      <w:pPr>
        <w:pStyle w:val="a3"/>
        <w:spacing w:after="120" w:line="240" w:lineRule="auto"/>
        <w:rPr>
          <w:lang w:eastAsia="ru-RU"/>
        </w:rPr>
      </w:pPr>
      <w:bookmarkStart w:id="7" w:name="_Toc484822146"/>
      <w:bookmarkStart w:id="8" w:name="_Toc31802603"/>
      <w:r w:rsidRPr="00212F97">
        <w:rPr>
          <w:lang w:eastAsia="ru-RU"/>
        </w:rPr>
        <w:t>Форма Акта приема-передачи Объекта соглашения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lang w:eastAsia="ru-RU"/>
        </w:rPr>
        <w:t xml:space="preserve"> </w:t>
      </w:r>
      <w:r w:rsidRPr="00212F97">
        <w:rPr>
          <w:lang w:eastAsia="ru-RU"/>
        </w:rPr>
        <w:t>и</w:t>
      </w:r>
      <w:proofErr w:type="gramStart"/>
      <w:r w:rsidRPr="00212F97">
        <w:rPr>
          <w:lang w:eastAsia="ru-RU"/>
        </w:rPr>
        <w:t xml:space="preserve"> И</w:t>
      </w:r>
      <w:proofErr w:type="gramEnd"/>
      <w:r w:rsidRPr="00212F97">
        <w:rPr>
          <w:lang w:eastAsia="ru-RU"/>
        </w:rPr>
        <w:t>ного имущества</w:t>
      </w:r>
      <w:bookmarkEnd w:id="7"/>
      <w:bookmarkEnd w:id="8"/>
    </w:p>
    <w:p w:rsidR="00A30758" w:rsidRPr="00212F97" w:rsidRDefault="00A30758" w:rsidP="00A30758">
      <w:pPr>
        <w:keepNext/>
        <w:keepLines/>
        <w:spacing w:after="120"/>
        <w:jc w:val="center"/>
        <w:rPr>
          <w:rFonts w:eastAsia="Arial Unicode MS"/>
          <w:b/>
          <w:lang w:eastAsia="en-GB"/>
        </w:rPr>
      </w:pPr>
      <w:r w:rsidRPr="00212F97">
        <w:rPr>
          <w:rFonts w:eastAsia="Arial Unicode MS"/>
          <w:b/>
          <w:lang w:eastAsia="en-GB"/>
        </w:rPr>
        <w:t>АКТ ПРИЕМА-ПЕРЕДАЧИ</w:t>
      </w:r>
    </w:p>
    <w:p w:rsidR="00A30758" w:rsidRPr="00212F97" w:rsidRDefault="00A30758" w:rsidP="00A30758">
      <w:pPr>
        <w:tabs>
          <w:tab w:val="left" w:pos="6521"/>
        </w:tabs>
        <w:spacing w:after="120"/>
        <w:rPr>
          <w:i/>
        </w:rPr>
      </w:pPr>
      <w:r w:rsidRPr="00212F97">
        <w:rPr>
          <w:rFonts w:eastAsia="Arial Unicode MS"/>
          <w:lang w:eastAsia="en-GB"/>
        </w:rPr>
        <w:t>[***]</w:t>
      </w:r>
      <w:r w:rsidRPr="00212F97">
        <w:tab/>
      </w:r>
      <w:r w:rsidRPr="00212F97">
        <w:tab/>
      </w:r>
      <w:r w:rsidRPr="00212F97">
        <w:tab/>
      </w:r>
      <w:r w:rsidRPr="00212F97">
        <w:tab/>
        <w:t xml:space="preserve">[***] </w:t>
      </w:r>
      <w:proofErr w:type="gramStart"/>
      <w:r w:rsidRPr="00212F97">
        <w:t>г</w:t>
      </w:r>
      <w:proofErr w:type="gramEnd"/>
      <w:r w:rsidRPr="00212F97">
        <w:t>.</w:t>
      </w:r>
    </w:p>
    <w:p w:rsidR="00A30758" w:rsidRPr="00212F97" w:rsidRDefault="00A30758" w:rsidP="00A30758">
      <w:pPr>
        <w:spacing w:after="120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b/>
          <w:lang w:eastAsia="en-GB"/>
        </w:rPr>
        <w:t>[</w:t>
      </w:r>
      <w:r w:rsidRPr="00212F97">
        <w:rPr>
          <w:rFonts w:eastAsia="Arial Unicode MS"/>
          <w:b/>
          <w:i/>
          <w:lang w:eastAsia="en-GB"/>
        </w:rPr>
        <w:t>Указать наименование муниципального образования</w:t>
      </w:r>
      <w:r w:rsidRPr="00212F97">
        <w:rPr>
          <w:rFonts w:eastAsia="Arial Unicode MS"/>
          <w:b/>
          <w:lang w:eastAsia="en-GB"/>
        </w:rPr>
        <w:t>]</w:t>
      </w:r>
      <w:r w:rsidRPr="00212F97">
        <w:rPr>
          <w:rFonts w:eastAsia="Arial Unicode MS"/>
          <w:lang w:eastAsia="en-GB"/>
        </w:rPr>
        <w:t>, от имени которого</w:t>
      </w:r>
      <w:proofErr w:type="gramStart"/>
      <w:r w:rsidRPr="00212F97">
        <w:rPr>
          <w:rFonts w:eastAsia="Arial Unicode MS"/>
          <w:lang w:eastAsia="en-GB"/>
        </w:rPr>
        <w:t xml:space="preserve"> [***] </w:t>
      </w:r>
      <w:proofErr w:type="gramEnd"/>
      <w:r w:rsidRPr="00212F97">
        <w:rPr>
          <w:rFonts w:eastAsia="Arial Unicode MS"/>
          <w:lang w:eastAsia="en-GB"/>
        </w:rPr>
        <w:t xml:space="preserve">в лице [***], действующего на основании [***], именуемое в дальнейшем </w:t>
      </w:r>
      <w:r w:rsidRPr="00212F97">
        <w:rPr>
          <w:rFonts w:eastAsia="Arial Unicode MS"/>
          <w:b/>
          <w:lang w:eastAsia="en-GB"/>
        </w:rPr>
        <w:t>«</w:t>
      </w:r>
      <w:r w:rsidRPr="00212F97">
        <w:rPr>
          <w:rFonts w:eastAsia="Arial Unicode MS"/>
          <w:b/>
          <w:i/>
          <w:lang w:eastAsia="en-GB"/>
        </w:rPr>
        <w:t>Концедент</w:t>
      </w:r>
      <w:r w:rsidRPr="00212F97">
        <w:rPr>
          <w:rFonts w:eastAsia="Arial Unicode MS"/>
          <w:b/>
          <w:lang w:eastAsia="en-GB"/>
        </w:rPr>
        <w:t>»</w:t>
      </w:r>
      <w:r w:rsidRPr="00212F97">
        <w:rPr>
          <w:rFonts w:eastAsia="Arial Unicode MS"/>
          <w:lang w:eastAsia="en-GB"/>
        </w:rPr>
        <w:t xml:space="preserve">, с одной стороны, и </w:t>
      </w:r>
    </w:p>
    <w:p w:rsidR="00A30758" w:rsidRPr="00212F97" w:rsidRDefault="00A30758" w:rsidP="00A30758">
      <w:pPr>
        <w:spacing w:after="120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b/>
          <w:lang w:eastAsia="en-GB"/>
        </w:rPr>
        <w:t>[</w:t>
      </w:r>
      <w:r w:rsidRPr="00212F97">
        <w:rPr>
          <w:rFonts w:eastAsia="Arial Unicode MS"/>
          <w:b/>
          <w:i/>
          <w:lang w:eastAsia="en-GB"/>
        </w:rPr>
        <w:t>Указать наименование Концессионера</w:t>
      </w:r>
      <w:r w:rsidRPr="00212F97">
        <w:rPr>
          <w:rFonts w:eastAsia="Arial Unicode MS"/>
          <w:b/>
          <w:lang w:eastAsia="en-GB"/>
        </w:rPr>
        <w:t>]</w:t>
      </w:r>
      <w:r w:rsidRPr="00212F97">
        <w:rPr>
          <w:rFonts w:eastAsia="Arial Unicode MS"/>
          <w:lang w:eastAsia="en-GB"/>
        </w:rPr>
        <w:t>, в лице</w:t>
      </w:r>
      <w:proofErr w:type="gramStart"/>
      <w:r w:rsidRPr="00212F97">
        <w:rPr>
          <w:rFonts w:eastAsia="Arial Unicode MS"/>
          <w:lang w:eastAsia="en-GB"/>
        </w:rPr>
        <w:t xml:space="preserve"> [***], </w:t>
      </w:r>
      <w:proofErr w:type="gramEnd"/>
      <w:r w:rsidRPr="00212F97">
        <w:rPr>
          <w:rFonts w:eastAsia="Arial Unicode MS"/>
          <w:lang w:eastAsia="en-GB"/>
        </w:rPr>
        <w:t>действующего на основании [***], именуемое в дальнейшем «</w:t>
      </w:r>
      <w:r w:rsidRPr="00212F97">
        <w:rPr>
          <w:rFonts w:eastAsia="Arial Unicode MS"/>
          <w:b/>
          <w:i/>
          <w:lang w:eastAsia="en-GB"/>
        </w:rPr>
        <w:t>Концессионер»</w:t>
      </w:r>
      <w:r w:rsidRPr="00212F97">
        <w:rPr>
          <w:rFonts w:eastAsia="Arial Unicode MS"/>
          <w:lang w:eastAsia="en-GB"/>
        </w:rPr>
        <w:t>, с другой стороны, далее совместно именуемые «</w:t>
      </w:r>
      <w:r w:rsidRPr="00212F97">
        <w:rPr>
          <w:rFonts w:eastAsia="Arial Unicode MS"/>
          <w:b/>
          <w:i/>
          <w:lang w:eastAsia="en-GB"/>
        </w:rPr>
        <w:t>Стороны</w:t>
      </w:r>
      <w:r w:rsidRPr="00212F97">
        <w:rPr>
          <w:rFonts w:eastAsia="Arial Unicode MS"/>
          <w:lang w:eastAsia="en-GB"/>
        </w:rPr>
        <w:t>» и по отдельности – «</w:t>
      </w:r>
      <w:r w:rsidRPr="00212F97">
        <w:rPr>
          <w:rFonts w:eastAsia="Arial Unicode MS"/>
          <w:b/>
          <w:i/>
          <w:lang w:eastAsia="en-GB"/>
        </w:rPr>
        <w:t>Сторона</w:t>
      </w:r>
      <w:r w:rsidRPr="00212F97">
        <w:rPr>
          <w:rFonts w:eastAsia="Arial Unicode MS"/>
          <w:lang w:eastAsia="en-GB"/>
        </w:rPr>
        <w:t xml:space="preserve">», составили настоящий Акт приема-передачи о нижеследующем.  </w:t>
      </w:r>
    </w:p>
    <w:p w:rsidR="00A30758" w:rsidRPr="00212F97" w:rsidRDefault="00A30758" w:rsidP="00A30758">
      <w:pPr>
        <w:numPr>
          <w:ilvl w:val="2"/>
          <w:numId w:val="1"/>
        </w:numPr>
        <w:spacing w:after="120"/>
        <w:ind w:left="567" w:hanging="567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lang w:eastAsia="en-GB"/>
        </w:rPr>
        <w:t>В соответствии с Концессионным соглашением в отношении [</w:t>
      </w:r>
      <w:r w:rsidRPr="00212F97">
        <w:rPr>
          <w:rFonts w:eastAsia="Arial Unicode MS"/>
          <w:i/>
          <w:lang w:eastAsia="en-GB"/>
        </w:rPr>
        <w:t>указать объект соглашения</w:t>
      </w:r>
      <w:r w:rsidRPr="00212F97">
        <w:rPr>
          <w:rFonts w:eastAsia="Arial Unicode MS"/>
          <w:lang w:eastAsia="en-GB"/>
        </w:rPr>
        <w:t>] от [***] [</w:t>
      </w:r>
      <w:r w:rsidRPr="00212F97">
        <w:rPr>
          <w:rFonts w:eastAsia="Arial Unicode MS"/>
          <w:i/>
          <w:lang w:eastAsia="en-GB"/>
        </w:rPr>
        <w:t>указать наименование передающей Стороны</w:t>
      </w:r>
      <w:r w:rsidRPr="00212F97">
        <w:rPr>
          <w:rFonts w:eastAsia="Arial Unicode MS"/>
          <w:lang w:eastAsia="en-GB"/>
        </w:rPr>
        <w:t>] передал, а [</w:t>
      </w:r>
      <w:r w:rsidRPr="00212F97">
        <w:rPr>
          <w:rFonts w:eastAsia="Arial Unicode MS"/>
          <w:i/>
          <w:lang w:eastAsia="en-GB"/>
        </w:rPr>
        <w:t>указать наименование принимающей Стороны</w:t>
      </w:r>
      <w:r w:rsidRPr="00212F97">
        <w:rPr>
          <w:rFonts w:eastAsia="Arial Unicode MS"/>
          <w:lang w:eastAsia="en-GB"/>
        </w:rPr>
        <w:t>] принял следующее имущество, входящее в состав Объекта соглашения и</w:t>
      </w:r>
      <w:proofErr w:type="gramStart"/>
      <w:r w:rsidRPr="00212F97">
        <w:rPr>
          <w:rFonts w:eastAsia="Arial Unicode MS"/>
          <w:lang w:eastAsia="en-GB"/>
        </w:rPr>
        <w:t xml:space="preserve"> И</w:t>
      </w:r>
      <w:proofErr w:type="gramEnd"/>
      <w:r w:rsidRPr="00212F97">
        <w:rPr>
          <w:rFonts w:eastAsia="Arial Unicode MS"/>
          <w:lang w:eastAsia="en-GB"/>
        </w:rPr>
        <w:t xml:space="preserve">ного имущества: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386"/>
        <w:gridCol w:w="1909"/>
        <w:gridCol w:w="1909"/>
        <w:gridCol w:w="1909"/>
      </w:tblGrid>
      <w:tr w:rsidR="00A30758" w:rsidRPr="00212F97" w:rsidTr="00C83DB7">
        <w:tc>
          <w:tcPr>
            <w:tcW w:w="228" w:type="pct"/>
          </w:tcPr>
          <w:p w:rsidR="00A30758" w:rsidRPr="00212F97" w:rsidRDefault="00A30758" w:rsidP="00C83DB7">
            <w:pPr>
              <w:spacing w:after="120"/>
              <w:jc w:val="center"/>
              <w:rPr>
                <w:rFonts w:eastAsia="Arial Unicode MS"/>
                <w:b/>
                <w:lang w:eastAsia="en-GB"/>
              </w:rPr>
            </w:pPr>
            <w:r w:rsidRPr="00212F97">
              <w:rPr>
                <w:rFonts w:eastAsia="Arial Unicode MS"/>
                <w:b/>
                <w:lang w:eastAsia="en-GB"/>
              </w:rPr>
              <w:t>№</w:t>
            </w:r>
          </w:p>
        </w:tc>
        <w:tc>
          <w:tcPr>
            <w:tcW w:w="1772" w:type="pct"/>
          </w:tcPr>
          <w:p w:rsidR="00A30758" w:rsidRPr="00212F97" w:rsidRDefault="00A30758" w:rsidP="00C83DB7">
            <w:pPr>
              <w:spacing w:after="120"/>
              <w:jc w:val="center"/>
              <w:rPr>
                <w:rFonts w:eastAsia="Arial Unicode MS"/>
                <w:b/>
                <w:lang w:eastAsia="en-GB"/>
              </w:rPr>
            </w:pPr>
            <w:r w:rsidRPr="00212F97">
              <w:rPr>
                <w:rFonts w:eastAsia="Arial Unicode MS"/>
                <w:b/>
                <w:lang w:eastAsia="en-GB"/>
              </w:rPr>
              <w:t>Наименование и описание имущества</w:t>
            </w: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center"/>
              <w:rPr>
                <w:rFonts w:eastAsia="Arial Unicode MS"/>
                <w:b/>
                <w:lang w:eastAsia="en-GB"/>
              </w:rPr>
            </w:pPr>
            <w:r w:rsidRPr="00212F97">
              <w:rPr>
                <w:rFonts w:eastAsia="Arial Unicode MS"/>
                <w:b/>
                <w:lang w:eastAsia="en-GB"/>
              </w:rPr>
              <w:t>Остаточная стоимость на [</w:t>
            </w:r>
            <w:r w:rsidRPr="00212F97">
              <w:rPr>
                <w:rFonts w:eastAsia="Arial Unicode MS"/>
                <w:b/>
                <w:lang w:eastAsia="en-GB"/>
              </w:rPr>
              <w:sym w:font="Symbol" w:char="F0B7"/>
            </w:r>
            <w:r w:rsidRPr="00212F97">
              <w:rPr>
                <w:rFonts w:eastAsia="Arial Unicode MS"/>
                <w:b/>
                <w:lang w:eastAsia="en-GB"/>
              </w:rPr>
              <w:t xml:space="preserve">] </w:t>
            </w:r>
            <w:proofErr w:type="gramStart"/>
            <w:r w:rsidRPr="00212F97">
              <w:rPr>
                <w:rFonts w:eastAsia="Arial Unicode MS"/>
                <w:b/>
                <w:lang w:eastAsia="en-GB"/>
              </w:rPr>
              <w:t>г</w:t>
            </w:r>
            <w:proofErr w:type="gramEnd"/>
            <w:r w:rsidRPr="00212F97">
              <w:rPr>
                <w:rFonts w:eastAsia="Arial Unicode MS"/>
                <w:b/>
                <w:lang w:eastAsia="en-GB"/>
              </w:rPr>
              <w:t>.</w:t>
            </w: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center"/>
              <w:rPr>
                <w:rFonts w:eastAsia="Arial Unicode MS"/>
                <w:b/>
                <w:lang w:eastAsia="en-GB"/>
              </w:rPr>
            </w:pPr>
            <w:r w:rsidRPr="00212F97">
              <w:rPr>
                <w:rFonts w:eastAsia="Arial Unicode MS"/>
                <w:lang w:eastAsia="en-GB"/>
              </w:rPr>
              <w:t>дефекты</w:t>
            </w: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center"/>
              <w:rPr>
                <w:rFonts w:eastAsia="Arial Unicode MS"/>
                <w:b/>
                <w:lang w:eastAsia="en-GB"/>
              </w:rPr>
            </w:pPr>
            <w:r w:rsidRPr="00212F97">
              <w:rPr>
                <w:rFonts w:eastAsia="Arial Unicode MS"/>
                <w:lang w:eastAsia="en-GB"/>
              </w:rPr>
              <w:t>документы, относящиеся к передаваемому имуществу</w:t>
            </w:r>
          </w:p>
        </w:tc>
      </w:tr>
      <w:tr w:rsidR="00A30758" w:rsidRPr="00212F97" w:rsidTr="00C83DB7">
        <w:tc>
          <w:tcPr>
            <w:tcW w:w="228" w:type="pct"/>
          </w:tcPr>
          <w:p w:rsidR="00A30758" w:rsidRPr="00212F97" w:rsidRDefault="00A30758" w:rsidP="00A30758">
            <w:pPr>
              <w:numPr>
                <w:ilvl w:val="0"/>
                <w:numId w:val="2"/>
              </w:numPr>
              <w:spacing w:after="120"/>
              <w:ind w:left="0" w:firstLine="0"/>
              <w:rPr>
                <w:rFonts w:eastAsia="Arial Unicode MS"/>
                <w:lang w:eastAsia="en-GB"/>
              </w:rPr>
            </w:pPr>
          </w:p>
        </w:tc>
        <w:tc>
          <w:tcPr>
            <w:tcW w:w="1772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</w:tr>
      <w:tr w:rsidR="00A30758" w:rsidRPr="00212F97" w:rsidTr="00C83DB7">
        <w:tc>
          <w:tcPr>
            <w:tcW w:w="228" w:type="pct"/>
          </w:tcPr>
          <w:p w:rsidR="00A30758" w:rsidRPr="00212F97" w:rsidRDefault="00A30758" w:rsidP="00A30758">
            <w:pPr>
              <w:numPr>
                <w:ilvl w:val="0"/>
                <w:numId w:val="2"/>
              </w:numPr>
              <w:spacing w:after="120"/>
              <w:rPr>
                <w:rFonts w:eastAsia="Arial Unicode MS"/>
                <w:lang w:eastAsia="en-GB"/>
              </w:rPr>
            </w:pPr>
          </w:p>
        </w:tc>
        <w:tc>
          <w:tcPr>
            <w:tcW w:w="1772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</w:tr>
      <w:tr w:rsidR="00A30758" w:rsidRPr="00212F97" w:rsidTr="00C83DB7">
        <w:tc>
          <w:tcPr>
            <w:tcW w:w="228" w:type="pct"/>
          </w:tcPr>
          <w:p w:rsidR="00A30758" w:rsidRPr="00212F97" w:rsidRDefault="00A3075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eastAsia="Arial Unicode MS"/>
                <w:lang w:eastAsia="en-GB"/>
              </w:rPr>
            </w:pPr>
            <w:r w:rsidRPr="00212F97">
              <w:rPr>
                <w:rFonts w:eastAsia="Arial Unicode MS"/>
                <w:lang w:eastAsia="en-GB"/>
              </w:rPr>
              <w:t>…</w:t>
            </w:r>
          </w:p>
        </w:tc>
        <w:tc>
          <w:tcPr>
            <w:tcW w:w="1772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  <w:tc>
          <w:tcPr>
            <w:tcW w:w="1000" w:type="pct"/>
          </w:tcPr>
          <w:p w:rsidR="00A30758" w:rsidRPr="00212F97" w:rsidRDefault="00A30758" w:rsidP="00C83DB7">
            <w:pPr>
              <w:spacing w:after="120"/>
              <w:jc w:val="both"/>
              <w:rPr>
                <w:rFonts w:eastAsia="Arial Unicode MS"/>
                <w:lang w:eastAsia="en-GB"/>
              </w:rPr>
            </w:pPr>
          </w:p>
        </w:tc>
      </w:tr>
    </w:tbl>
    <w:p w:rsidR="00A30758" w:rsidRPr="00212F97" w:rsidRDefault="00A30758" w:rsidP="00A30758">
      <w:pPr>
        <w:numPr>
          <w:ilvl w:val="2"/>
          <w:numId w:val="1"/>
        </w:numPr>
        <w:spacing w:after="120"/>
        <w:ind w:left="567" w:hanging="567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lang w:eastAsia="en-GB"/>
        </w:rPr>
        <w:t>Настоящий Акт составлен в 2 (двух) экземплярах, по одному для Концедента и Концессионера.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30758" w:rsidRPr="00212F97" w:rsidTr="00C83DB7">
        <w:tc>
          <w:tcPr>
            <w:tcW w:w="4672" w:type="dxa"/>
          </w:tcPr>
          <w:p w:rsidR="00A30758" w:rsidRPr="00212F97" w:rsidRDefault="00A30758" w:rsidP="00C83DB7">
            <w:pPr>
              <w:tabs>
                <w:tab w:val="left" w:pos="426"/>
              </w:tabs>
              <w:spacing w:after="120"/>
            </w:pPr>
            <w:r w:rsidRPr="00212F97">
              <w:t>От имени Концедента</w:t>
            </w:r>
          </w:p>
        </w:tc>
        <w:tc>
          <w:tcPr>
            <w:tcW w:w="4673" w:type="dxa"/>
          </w:tcPr>
          <w:p w:rsidR="00A30758" w:rsidRPr="00212F97" w:rsidRDefault="00A30758" w:rsidP="00C83DB7">
            <w:pPr>
              <w:tabs>
                <w:tab w:val="left" w:pos="426"/>
              </w:tabs>
              <w:spacing w:after="120"/>
              <w:ind w:left="1707" w:hanging="1707"/>
            </w:pPr>
            <w:r w:rsidRPr="00212F97">
              <w:t>От имени Концессионера</w:t>
            </w:r>
          </w:p>
        </w:tc>
      </w:tr>
      <w:tr w:rsidR="00A30758" w:rsidRPr="00212F97" w:rsidTr="00C83DB7">
        <w:tc>
          <w:tcPr>
            <w:tcW w:w="4672" w:type="dxa"/>
          </w:tcPr>
          <w:p w:rsidR="00A30758" w:rsidRPr="00212F97" w:rsidRDefault="00A30758" w:rsidP="00C83DB7">
            <w:pPr>
              <w:tabs>
                <w:tab w:val="left" w:pos="426"/>
              </w:tabs>
              <w:spacing w:after="120"/>
            </w:pPr>
          </w:p>
          <w:p w:rsidR="00A30758" w:rsidRPr="00212F97" w:rsidRDefault="00A30758" w:rsidP="00C83DB7">
            <w:pPr>
              <w:tabs>
                <w:tab w:val="left" w:pos="426"/>
              </w:tabs>
              <w:spacing w:after="120"/>
            </w:pPr>
            <w:r w:rsidRPr="00212F97">
              <w:t>___________________</w:t>
            </w:r>
          </w:p>
        </w:tc>
        <w:tc>
          <w:tcPr>
            <w:tcW w:w="4673" w:type="dxa"/>
          </w:tcPr>
          <w:p w:rsidR="00A30758" w:rsidRPr="00212F97" w:rsidRDefault="00A30758" w:rsidP="00C83DB7">
            <w:pPr>
              <w:tabs>
                <w:tab w:val="left" w:pos="426"/>
              </w:tabs>
              <w:spacing w:after="120"/>
              <w:ind w:left="1707" w:hanging="1707"/>
            </w:pPr>
          </w:p>
          <w:p w:rsidR="00A30758" w:rsidRPr="00212F97" w:rsidRDefault="00A30758" w:rsidP="00C83DB7">
            <w:pPr>
              <w:tabs>
                <w:tab w:val="left" w:pos="426"/>
              </w:tabs>
              <w:spacing w:after="120"/>
              <w:ind w:left="1707" w:hanging="1707"/>
            </w:pPr>
            <w:r w:rsidRPr="00212F97">
              <w:t>____________________</w:t>
            </w:r>
          </w:p>
        </w:tc>
      </w:tr>
      <w:tr w:rsidR="00A30758" w:rsidRPr="00212F97" w:rsidTr="00C83DB7">
        <w:tc>
          <w:tcPr>
            <w:tcW w:w="4672" w:type="dxa"/>
          </w:tcPr>
          <w:p w:rsidR="00A30758" w:rsidRPr="00212F97" w:rsidRDefault="00A30758" w:rsidP="00C83DB7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212F97">
              <w:t>М. П.</w:t>
            </w:r>
          </w:p>
        </w:tc>
        <w:tc>
          <w:tcPr>
            <w:tcW w:w="4673" w:type="dxa"/>
          </w:tcPr>
          <w:p w:rsidR="00A30758" w:rsidRPr="00212F97" w:rsidRDefault="00A30758" w:rsidP="00C83DB7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1707" w:hanging="1707"/>
              <w:jc w:val="both"/>
            </w:pPr>
            <w:r w:rsidRPr="00212F97">
              <w:t>М. П.</w:t>
            </w:r>
          </w:p>
        </w:tc>
      </w:tr>
    </w:tbl>
    <w:p w:rsidR="00A30758" w:rsidRPr="00212F97" w:rsidRDefault="00A30758" w:rsidP="00A30758">
      <w:pPr>
        <w:spacing w:after="120"/>
        <w:jc w:val="both"/>
        <w:sectPr w:rsidR="00A30758" w:rsidRPr="00212F97" w:rsidSect="00F3568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A30758" w:rsidRPr="00212F97" w:rsidTr="00C83DB7">
        <w:tc>
          <w:tcPr>
            <w:tcW w:w="9498" w:type="dxa"/>
            <w:gridSpan w:val="2"/>
          </w:tcPr>
          <w:p w:rsidR="00A30758" w:rsidRPr="00212F97" w:rsidRDefault="00A30758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lastRenderedPageBreak/>
              <w:t>ПОДПИСИ СТОРОН</w:t>
            </w:r>
          </w:p>
        </w:tc>
      </w:tr>
      <w:tr w:rsidR="00A30758" w:rsidRPr="00212F97" w:rsidTr="00C83DB7">
        <w:tc>
          <w:tcPr>
            <w:tcW w:w="4820" w:type="dxa"/>
          </w:tcPr>
          <w:p w:rsidR="00A30758" w:rsidRPr="00212F97" w:rsidRDefault="00A30758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A30758" w:rsidRPr="00212F97" w:rsidRDefault="00A3075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A30758" w:rsidRPr="00212F97" w:rsidTr="00C83DB7">
        <w:tc>
          <w:tcPr>
            <w:tcW w:w="4820" w:type="dxa"/>
            <w:hideMark/>
          </w:tcPr>
          <w:p w:rsidR="00A30758" w:rsidRPr="00212F97" w:rsidRDefault="00A30758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A30758" w:rsidRPr="00212F97" w:rsidRDefault="00A3075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A30758" w:rsidRPr="00212F97" w:rsidTr="00C83DB7">
        <w:tc>
          <w:tcPr>
            <w:tcW w:w="4820" w:type="dxa"/>
          </w:tcPr>
          <w:p w:rsidR="00A30758" w:rsidRPr="00212F97" w:rsidRDefault="00A30758" w:rsidP="00C83DB7">
            <w:pPr>
              <w:spacing w:after="120"/>
            </w:pPr>
          </w:p>
          <w:p w:rsidR="00A30758" w:rsidRPr="00212F97" w:rsidRDefault="00A30758" w:rsidP="00C83DB7">
            <w:pPr>
              <w:spacing w:after="120"/>
            </w:pPr>
          </w:p>
          <w:p w:rsidR="00A30758" w:rsidRPr="00212F97" w:rsidRDefault="00A30758" w:rsidP="00C83DB7">
            <w:pPr>
              <w:spacing w:after="120"/>
            </w:pPr>
            <w:r w:rsidRPr="00212F97">
              <w:t>_____________________/ [***] /</w:t>
            </w:r>
          </w:p>
          <w:p w:rsidR="00A30758" w:rsidRPr="00212F97" w:rsidRDefault="00A30758" w:rsidP="00C83DB7">
            <w:pPr>
              <w:spacing w:after="120"/>
            </w:pPr>
            <w:r w:rsidRPr="00212F97">
              <w:t>М.П.</w:t>
            </w:r>
          </w:p>
          <w:p w:rsidR="00A30758" w:rsidRPr="00212F97" w:rsidRDefault="00A30758" w:rsidP="00C83DB7">
            <w:pPr>
              <w:spacing w:after="120"/>
            </w:pPr>
          </w:p>
        </w:tc>
        <w:tc>
          <w:tcPr>
            <w:tcW w:w="4678" w:type="dxa"/>
          </w:tcPr>
          <w:p w:rsidR="00A30758" w:rsidRPr="00212F97" w:rsidRDefault="00A30758" w:rsidP="00C83DB7">
            <w:pPr>
              <w:spacing w:after="120"/>
            </w:pPr>
          </w:p>
          <w:p w:rsidR="00A30758" w:rsidRPr="00212F97" w:rsidRDefault="00A30758" w:rsidP="00C83DB7">
            <w:pPr>
              <w:spacing w:after="120"/>
            </w:pPr>
          </w:p>
          <w:p w:rsidR="00A30758" w:rsidRPr="00212F97" w:rsidRDefault="00A30758" w:rsidP="00C83DB7">
            <w:pPr>
              <w:spacing w:after="120"/>
            </w:pPr>
            <w:r w:rsidRPr="00212F97">
              <w:t>_____________________/ [***] /</w:t>
            </w:r>
          </w:p>
          <w:p w:rsidR="00A30758" w:rsidRPr="00212F97" w:rsidRDefault="00A30758" w:rsidP="00C83DB7">
            <w:pPr>
              <w:spacing w:after="120"/>
            </w:pPr>
            <w:r w:rsidRPr="00212F97">
              <w:t>М.П.</w:t>
            </w:r>
          </w:p>
          <w:p w:rsidR="00A30758" w:rsidRPr="00212F97" w:rsidRDefault="00A30758" w:rsidP="00C83DB7">
            <w:pPr>
              <w:spacing w:after="120"/>
            </w:pPr>
          </w:p>
        </w:tc>
      </w:tr>
      <w:tr w:rsidR="00A30758" w:rsidRPr="00212F97" w:rsidTr="00C83DB7">
        <w:tc>
          <w:tcPr>
            <w:tcW w:w="4820" w:type="dxa"/>
          </w:tcPr>
          <w:p w:rsidR="00A30758" w:rsidRPr="00212F97" w:rsidRDefault="00A3075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A30758" w:rsidRPr="00212F97" w:rsidRDefault="00A30758" w:rsidP="00C83DB7">
            <w:pPr>
              <w:spacing w:after="120"/>
              <w:rPr>
                <w:b/>
              </w:rPr>
            </w:pPr>
          </w:p>
        </w:tc>
      </w:tr>
      <w:tr w:rsidR="00A30758" w:rsidRPr="00212F97" w:rsidTr="00C83DB7">
        <w:tc>
          <w:tcPr>
            <w:tcW w:w="4820" w:type="dxa"/>
            <w:hideMark/>
          </w:tcPr>
          <w:p w:rsidR="00A30758" w:rsidRPr="00EB5D06" w:rsidRDefault="00A30758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</w:rPr>
            </w:pPr>
            <w:r w:rsidRPr="00EB5D06">
              <w:rPr>
                <w:bCs/>
              </w:rPr>
              <w:t>Директор</w:t>
            </w:r>
          </w:p>
        </w:tc>
        <w:tc>
          <w:tcPr>
            <w:tcW w:w="4678" w:type="dxa"/>
          </w:tcPr>
          <w:p w:rsidR="00A30758" w:rsidRPr="00212F97" w:rsidRDefault="00A30758" w:rsidP="00C83DB7">
            <w:pPr>
              <w:spacing w:after="120"/>
            </w:pPr>
          </w:p>
        </w:tc>
      </w:tr>
      <w:tr w:rsidR="00A30758" w:rsidRPr="00212F97" w:rsidTr="00C83DB7">
        <w:tc>
          <w:tcPr>
            <w:tcW w:w="4820" w:type="dxa"/>
          </w:tcPr>
          <w:p w:rsidR="00A30758" w:rsidRPr="00212F97" w:rsidRDefault="00A30758" w:rsidP="00C83DB7">
            <w:pPr>
              <w:spacing w:after="120"/>
            </w:pPr>
          </w:p>
          <w:p w:rsidR="00A30758" w:rsidRPr="00212F97" w:rsidRDefault="00A30758" w:rsidP="00C83DB7">
            <w:pPr>
              <w:spacing w:after="120"/>
            </w:pPr>
          </w:p>
          <w:p w:rsidR="00A30758" w:rsidRPr="00212F97" w:rsidRDefault="00A30758" w:rsidP="00C83DB7">
            <w:pPr>
              <w:spacing w:after="120"/>
            </w:pPr>
            <w:r w:rsidRPr="00212F97">
              <w:t xml:space="preserve">_____________________/ </w:t>
            </w:r>
            <w:r w:rsidR="00EC163F">
              <w:t>О.Е. Михайлов</w:t>
            </w:r>
            <w:bookmarkStart w:id="9" w:name="_GoBack"/>
            <w:bookmarkEnd w:id="9"/>
            <w:r w:rsidRPr="00212F97">
              <w:t xml:space="preserve"> /</w:t>
            </w:r>
          </w:p>
          <w:p w:rsidR="00A30758" w:rsidRPr="00212F97" w:rsidRDefault="00A30758" w:rsidP="00C83DB7">
            <w:pPr>
              <w:spacing w:after="120"/>
            </w:pPr>
            <w:r w:rsidRPr="00212F97">
              <w:t>М.П.</w:t>
            </w:r>
          </w:p>
          <w:p w:rsidR="00A30758" w:rsidRPr="00212F97" w:rsidRDefault="00A30758" w:rsidP="00C83DB7">
            <w:pPr>
              <w:spacing w:after="120"/>
            </w:pPr>
          </w:p>
        </w:tc>
        <w:tc>
          <w:tcPr>
            <w:tcW w:w="4678" w:type="dxa"/>
          </w:tcPr>
          <w:p w:rsidR="00A30758" w:rsidRPr="00212F97" w:rsidRDefault="00A30758" w:rsidP="00C83DB7">
            <w:pPr>
              <w:spacing w:after="120"/>
            </w:pPr>
          </w:p>
        </w:tc>
      </w:tr>
    </w:tbl>
    <w:p w:rsidR="003705C9" w:rsidRDefault="003705C9"/>
    <w:sectPr w:rsidR="003705C9" w:rsidSect="0037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739"/>
        </w:tabs>
        <w:ind w:left="673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4D772347"/>
    <w:multiLevelType w:val="hybridMultilevel"/>
    <w:tmpl w:val="D706A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58"/>
    <w:rsid w:val="003705C9"/>
    <w:rsid w:val="00A30758"/>
    <w:rsid w:val="00EC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A30758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A30758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2020-04-17T07:40:00Z</dcterms:created>
  <dcterms:modified xsi:type="dcterms:W3CDTF">2020-04-17T07:40:00Z</dcterms:modified>
</cp:coreProperties>
</file>